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D23B82" w:rsidRDefault="00C72B63" w:rsidP="004E7728">
      <w:pPr>
        <w:jc w:val="right"/>
        <w:rPr>
          <w:rFonts w:ascii="Times New Roman" w:hAnsi="Times New Roman" w:cs="Times New Roman"/>
          <w:sz w:val="18"/>
          <w:szCs w:val="18"/>
        </w:rPr>
      </w:pPr>
      <w:r w:rsidRPr="00D23B82">
        <w:rPr>
          <w:rFonts w:ascii="Times New Roman" w:hAnsi="Times New Roman" w:cs="Times New Roman"/>
          <w:sz w:val="18"/>
          <w:szCs w:val="18"/>
        </w:rPr>
        <w:t>Приложение № 1 к тендерной документации</w:t>
      </w:r>
    </w:p>
    <w:p w:rsidR="00413334" w:rsidRPr="00D23B82" w:rsidRDefault="00C72B63" w:rsidP="00C72B63">
      <w:pPr>
        <w:jc w:val="center"/>
        <w:rPr>
          <w:rFonts w:ascii="Times New Roman" w:hAnsi="Times New Roman" w:cs="Times New Roman"/>
          <w:b/>
          <w:sz w:val="18"/>
          <w:szCs w:val="18"/>
        </w:rPr>
      </w:pPr>
      <w:r w:rsidRPr="00D23B82">
        <w:rPr>
          <w:rFonts w:ascii="Times New Roman" w:hAnsi="Times New Roman" w:cs="Times New Roman"/>
          <w:b/>
          <w:sz w:val="18"/>
          <w:szCs w:val="18"/>
        </w:rPr>
        <w:t xml:space="preserve">Техническая спецификация </w:t>
      </w:r>
      <w:proofErr w:type="gramStart"/>
      <w:r w:rsidRPr="00D23B82">
        <w:rPr>
          <w:rFonts w:ascii="Times New Roman" w:hAnsi="Times New Roman" w:cs="Times New Roman"/>
          <w:b/>
          <w:sz w:val="18"/>
          <w:szCs w:val="18"/>
        </w:rPr>
        <w:t>на  медицинские</w:t>
      </w:r>
      <w:proofErr w:type="gramEnd"/>
      <w:r w:rsidRPr="00D23B82">
        <w:rPr>
          <w:rFonts w:ascii="Times New Roman" w:hAnsi="Times New Roman" w:cs="Times New Roman"/>
          <w:b/>
          <w:sz w:val="18"/>
          <w:szCs w:val="18"/>
        </w:rPr>
        <w:t xml:space="preserve"> изделия для  КГП на ПХВ «Многопрофильная областная больница» управления здравоохранения </w:t>
      </w:r>
      <w:proofErr w:type="spellStart"/>
      <w:r w:rsidRPr="00D23B82">
        <w:rPr>
          <w:rFonts w:ascii="Times New Roman" w:hAnsi="Times New Roman" w:cs="Times New Roman"/>
          <w:b/>
          <w:sz w:val="18"/>
          <w:szCs w:val="18"/>
        </w:rPr>
        <w:t>Кызылординской</w:t>
      </w:r>
      <w:proofErr w:type="spellEnd"/>
      <w:r w:rsidRPr="00D23B82">
        <w:rPr>
          <w:rFonts w:ascii="Times New Roman" w:hAnsi="Times New Roman" w:cs="Times New Roman"/>
          <w:b/>
          <w:sz w:val="18"/>
          <w:szCs w:val="18"/>
        </w:rPr>
        <w:t xml:space="preserve"> области на 202</w:t>
      </w:r>
      <w:r w:rsidR="001F23D4" w:rsidRPr="00D23B82">
        <w:rPr>
          <w:rFonts w:ascii="Times New Roman" w:hAnsi="Times New Roman" w:cs="Times New Roman"/>
          <w:b/>
          <w:sz w:val="18"/>
          <w:szCs w:val="18"/>
          <w:lang w:val="kk-KZ"/>
        </w:rPr>
        <w:t>3</w:t>
      </w:r>
      <w:r w:rsidRPr="00D23B82">
        <w:rPr>
          <w:rFonts w:ascii="Times New Roman" w:hAnsi="Times New Roman" w:cs="Times New Roman"/>
          <w:b/>
          <w:sz w:val="18"/>
          <w:szCs w:val="18"/>
        </w:rPr>
        <w:t xml:space="preserve"> год</w:t>
      </w:r>
    </w:p>
    <w:tbl>
      <w:tblPr>
        <w:tblStyle w:val="a3"/>
        <w:tblW w:w="15734" w:type="dxa"/>
        <w:tblInd w:w="-5" w:type="dxa"/>
        <w:tblLook w:val="04A0" w:firstRow="1" w:lastRow="0" w:firstColumn="1" w:lastColumn="0" w:noHBand="0" w:noVBand="1"/>
      </w:tblPr>
      <w:tblGrid>
        <w:gridCol w:w="764"/>
        <w:gridCol w:w="4481"/>
        <w:gridCol w:w="8363"/>
        <w:gridCol w:w="1134"/>
        <w:gridCol w:w="992"/>
      </w:tblGrid>
      <w:tr w:rsidR="005272F1" w:rsidRPr="007A1566" w:rsidTr="00241227">
        <w:tc>
          <w:tcPr>
            <w:tcW w:w="764" w:type="dxa"/>
          </w:tcPr>
          <w:p w:rsidR="00E37092" w:rsidRPr="007A1566" w:rsidRDefault="00E37092" w:rsidP="002F6847">
            <w:pPr>
              <w:jc w:val="center"/>
              <w:rPr>
                <w:rFonts w:ascii="Times New Roman" w:eastAsia="Times New Roman" w:hAnsi="Times New Roman" w:cs="Times New Roman"/>
                <w:b/>
                <w:sz w:val="16"/>
                <w:szCs w:val="16"/>
              </w:rPr>
            </w:pPr>
            <w:r w:rsidRPr="007A1566">
              <w:rPr>
                <w:rFonts w:ascii="Times New Roman" w:eastAsia="Times New Roman" w:hAnsi="Times New Roman" w:cs="Times New Roman"/>
                <w:b/>
                <w:sz w:val="16"/>
                <w:szCs w:val="16"/>
              </w:rPr>
              <w:t>№</w:t>
            </w:r>
          </w:p>
        </w:tc>
        <w:tc>
          <w:tcPr>
            <w:tcW w:w="4481" w:type="dxa"/>
          </w:tcPr>
          <w:p w:rsidR="00E37092" w:rsidRPr="007A1566" w:rsidRDefault="00E37092" w:rsidP="002F6847">
            <w:pPr>
              <w:jc w:val="center"/>
              <w:rPr>
                <w:rFonts w:ascii="Times New Roman" w:eastAsia="Times New Roman" w:hAnsi="Times New Roman" w:cs="Times New Roman"/>
                <w:b/>
                <w:sz w:val="16"/>
                <w:szCs w:val="16"/>
              </w:rPr>
            </w:pPr>
            <w:r w:rsidRPr="007A1566">
              <w:rPr>
                <w:rFonts w:ascii="Times New Roman" w:eastAsia="Times New Roman" w:hAnsi="Times New Roman" w:cs="Times New Roman"/>
                <w:b/>
                <w:sz w:val="16"/>
                <w:szCs w:val="16"/>
              </w:rPr>
              <w:t>Наименование</w:t>
            </w:r>
          </w:p>
        </w:tc>
        <w:tc>
          <w:tcPr>
            <w:tcW w:w="8363" w:type="dxa"/>
          </w:tcPr>
          <w:p w:rsidR="00E37092" w:rsidRPr="007A1566" w:rsidRDefault="00E37092" w:rsidP="002F6847">
            <w:pPr>
              <w:ind w:left="17" w:right="153"/>
              <w:jc w:val="center"/>
              <w:rPr>
                <w:rFonts w:ascii="Times New Roman" w:eastAsia="Times New Roman" w:hAnsi="Times New Roman" w:cs="Times New Roman"/>
                <w:b/>
                <w:sz w:val="16"/>
                <w:szCs w:val="16"/>
              </w:rPr>
            </w:pPr>
            <w:r w:rsidRPr="007A1566">
              <w:rPr>
                <w:rFonts w:ascii="Times New Roman" w:eastAsia="Times New Roman" w:hAnsi="Times New Roman" w:cs="Times New Roman"/>
                <w:b/>
                <w:sz w:val="16"/>
                <w:szCs w:val="16"/>
              </w:rPr>
              <w:t>Техническое описание</w:t>
            </w:r>
          </w:p>
        </w:tc>
        <w:tc>
          <w:tcPr>
            <w:tcW w:w="1134" w:type="dxa"/>
          </w:tcPr>
          <w:p w:rsidR="000C5348" w:rsidRPr="007A1566" w:rsidRDefault="00E37092" w:rsidP="002F6847">
            <w:pPr>
              <w:jc w:val="center"/>
              <w:rPr>
                <w:rFonts w:ascii="Times New Roman" w:eastAsia="Times New Roman" w:hAnsi="Times New Roman" w:cs="Times New Roman"/>
                <w:b/>
                <w:sz w:val="16"/>
                <w:szCs w:val="16"/>
              </w:rPr>
            </w:pPr>
            <w:r w:rsidRPr="007A1566">
              <w:rPr>
                <w:rFonts w:ascii="Times New Roman" w:eastAsia="Times New Roman" w:hAnsi="Times New Roman" w:cs="Times New Roman"/>
                <w:b/>
                <w:sz w:val="16"/>
                <w:szCs w:val="16"/>
              </w:rPr>
              <w:t>Ед. изм.</w:t>
            </w:r>
          </w:p>
          <w:p w:rsidR="00E37092" w:rsidRPr="007A1566" w:rsidRDefault="00E37092" w:rsidP="000C5348">
            <w:pPr>
              <w:jc w:val="center"/>
              <w:rPr>
                <w:rFonts w:ascii="Times New Roman" w:eastAsia="Times New Roman" w:hAnsi="Times New Roman" w:cs="Times New Roman"/>
                <w:sz w:val="16"/>
                <w:szCs w:val="16"/>
              </w:rPr>
            </w:pPr>
          </w:p>
        </w:tc>
        <w:tc>
          <w:tcPr>
            <w:tcW w:w="992" w:type="dxa"/>
          </w:tcPr>
          <w:p w:rsidR="00E37092" w:rsidRPr="007A1566" w:rsidRDefault="00E37092" w:rsidP="002F6847">
            <w:pPr>
              <w:jc w:val="center"/>
              <w:rPr>
                <w:rFonts w:ascii="Times New Roman" w:eastAsia="Times New Roman" w:hAnsi="Times New Roman" w:cs="Times New Roman"/>
                <w:b/>
                <w:sz w:val="16"/>
                <w:szCs w:val="16"/>
              </w:rPr>
            </w:pPr>
            <w:r w:rsidRPr="007A1566">
              <w:rPr>
                <w:rFonts w:ascii="Times New Roman" w:eastAsia="Times New Roman" w:hAnsi="Times New Roman" w:cs="Times New Roman"/>
                <w:b/>
                <w:sz w:val="16"/>
                <w:szCs w:val="16"/>
              </w:rPr>
              <w:t>Кол-во,</w:t>
            </w:r>
          </w:p>
          <w:p w:rsidR="00E37092" w:rsidRPr="007A1566" w:rsidRDefault="00E37092" w:rsidP="002F6847">
            <w:pPr>
              <w:jc w:val="center"/>
              <w:rPr>
                <w:rFonts w:ascii="Times New Roman" w:eastAsia="Times New Roman" w:hAnsi="Times New Roman" w:cs="Times New Roman"/>
                <w:b/>
                <w:sz w:val="16"/>
                <w:szCs w:val="16"/>
              </w:rPr>
            </w:pP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w:t>
            </w:r>
          </w:p>
        </w:tc>
        <w:tc>
          <w:tcPr>
            <w:tcW w:w="4481" w:type="dxa"/>
          </w:tcPr>
          <w:p w:rsidR="00920065" w:rsidRPr="007A1566" w:rsidRDefault="00920065" w:rsidP="00920065">
            <w:pPr>
              <w:rPr>
                <w:rFonts w:ascii="Times New Roman" w:hAnsi="Times New Roman" w:cs="Times New Roman"/>
                <w:sz w:val="16"/>
                <w:szCs w:val="16"/>
              </w:rPr>
            </w:pPr>
            <w:proofErr w:type="spellStart"/>
            <w:r w:rsidRPr="007A1566">
              <w:rPr>
                <w:rFonts w:ascii="Times New Roman" w:hAnsi="Times New Roman" w:cs="Times New Roman"/>
                <w:sz w:val="16"/>
                <w:szCs w:val="16"/>
              </w:rPr>
              <w:t>Дилатационный</w:t>
            </w:r>
            <w:proofErr w:type="spellEnd"/>
            <w:r w:rsidRPr="007A1566">
              <w:rPr>
                <w:rFonts w:ascii="Times New Roman" w:hAnsi="Times New Roman" w:cs="Times New Roman"/>
                <w:sz w:val="16"/>
                <w:szCs w:val="16"/>
              </w:rPr>
              <w:t xml:space="preserve"> катетер коронарный</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Баллонный катетер быстрой смены (RX) под 0.014" проводник длиной 145см. Проксимально </w:t>
            </w:r>
            <w:proofErr w:type="spellStart"/>
            <w:r w:rsidRPr="007A1566">
              <w:rPr>
                <w:rFonts w:ascii="Times New Roman" w:hAnsi="Times New Roman" w:cs="Times New Roman"/>
                <w:sz w:val="16"/>
                <w:szCs w:val="16"/>
              </w:rPr>
              <w:t>однопросветный</w:t>
            </w:r>
            <w:proofErr w:type="spellEnd"/>
            <w:r w:rsidRPr="007A1566">
              <w:rPr>
                <w:rFonts w:ascii="Times New Roman" w:hAnsi="Times New Roman" w:cs="Times New Roman"/>
                <w:sz w:val="16"/>
                <w:szCs w:val="16"/>
              </w:rPr>
              <w:t xml:space="preserve"> сегмент в виде металлической </w:t>
            </w:r>
            <w:proofErr w:type="spellStart"/>
            <w:r w:rsidRPr="007A1566">
              <w:rPr>
                <w:rFonts w:ascii="Times New Roman" w:hAnsi="Times New Roman" w:cs="Times New Roman"/>
                <w:sz w:val="16"/>
                <w:szCs w:val="16"/>
              </w:rPr>
              <w:t>гипотрубки</w:t>
            </w:r>
            <w:proofErr w:type="spellEnd"/>
            <w:r w:rsidRPr="007A1566">
              <w:rPr>
                <w:rFonts w:ascii="Times New Roman" w:hAnsi="Times New Roman" w:cs="Times New Roman"/>
                <w:sz w:val="16"/>
                <w:szCs w:val="16"/>
              </w:rPr>
              <w:t xml:space="preserve"> с просветом не менее 0.021" (0.53мм) скошенной на конце, дистально </w:t>
            </w:r>
            <w:proofErr w:type="spellStart"/>
            <w:r w:rsidRPr="007A1566">
              <w:rPr>
                <w:rFonts w:ascii="Times New Roman" w:hAnsi="Times New Roman" w:cs="Times New Roman"/>
                <w:sz w:val="16"/>
                <w:szCs w:val="16"/>
              </w:rPr>
              <w:t>двухпросветный</w:t>
            </w:r>
            <w:proofErr w:type="spellEnd"/>
            <w:r w:rsidRPr="007A1566">
              <w:rPr>
                <w:rFonts w:ascii="Times New Roman" w:hAnsi="Times New Roman" w:cs="Times New Roman"/>
                <w:sz w:val="16"/>
                <w:szCs w:val="16"/>
              </w:rPr>
              <w:t xml:space="preserve"> сегмент из гибкого полимера. Соединение между сегментами без внутреннего </w:t>
            </w:r>
            <w:proofErr w:type="spellStart"/>
            <w:r w:rsidRPr="007A1566">
              <w:rPr>
                <w:rFonts w:ascii="Times New Roman" w:hAnsi="Times New Roman" w:cs="Times New Roman"/>
                <w:sz w:val="16"/>
                <w:szCs w:val="16"/>
              </w:rPr>
              <w:t>мандрена</w:t>
            </w:r>
            <w:proofErr w:type="spellEnd"/>
            <w:r w:rsidRPr="007A1566">
              <w:rPr>
                <w:rFonts w:ascii="Times New Roman" w:hAnsi="Times New Roman" w:cs="Times New Roman"/>
                <w:sz w:val="16"/>
                <w:szCs w:val="16"/>
              </w:rPr>
              <w:t xml:space="preserve">. Двойное гидрофильное покрытие снаружи и гидрофобное покрытие канала проводника. Диаметр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проксимально/дистально 2.1/2.4F (2.1/2.3F). Профиль кончика не более 0.017" (0.43мм), длина кончика не более 3мм. Профиль прохождения стеноза (кроссинг профиль): не более 0.021" (0.53мм). Материал баллона: </w:t>
            </w:r>
            <w:proofErr w:type="spellStart"/>
            <w:r w:rsidRPr="007A1566">
              <w:rPr>
                <w:rFonts w:ascii="Times New Roman" w:hAnsi="Times New Roman" w:cs="Times New Roman"/>
                <w:sz w:val="16"/>
                <w:szCs w:val="16"/>
              </w:rPr>
              <w:t>пебакс</w:t>
            </w:r>
            <w:proofErr w:type="spellEnd"/>
            <w:r w:rsidRPr="007A1566">
              <w:rPr>
                <w:rFonts w:ascii="Times New Roman" w:hAnsi="Times New Roman" w:cs="Times New Roman"/>
                <w:sz w:val="16"/>
                <w:szCs w:val="16"/>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7A1566">
              <w:rPr>
                <w:rFonts w:ascii="Times New Roman" w:hAnsi="Times New Roman" w:cs="Times New Roman"/>
                <w:sz w:val="16"/>
                <w:szCs w:val="16"/>
              </w:rPr>
              <w:t>шафт</w:t>
            </w:r>
            <w:proofErr w:type="spellEnd"/>
            <w:r w:rsidRPr="007A1566">
              <w:rPr>
                <w:rFonts w:ascii="Times New Roman" w:hAnsi="Times New Roman" w:cs="Times New Roman"/>
                <w:sz w:val="16"/>
                <w:szCs w:val="16"/>
              </w:rPr>
              <w:t xml:space="preserve"> вольфрамовые </w:t>
            </w:r>
            <w:proofErr w:type="spellStart"/>
            <w:r w:rsidRPr="007A1566">
              <w:rPr>
                <w:rFonts w:ascii="Times New Roman" w:hAnsi="Times New Roman" w:cs="Times New Roman"/>
                <w:sz w:val="16"/>
                <w:szCs w:val="16"/>
              </w:rPr>
              <w:t>рентгеноконтрастные</w:t>
            </w:r>
            <w:proofErr w:type="spellEnd"/>
            <w:r w:rsidRPr="007A1566">
              <w:rPr>
                <w:rFonts w:ascii="Times New Roman" w:hAnsi="Times New Roman" w:cs="Times New Roman"/>
                <w:sz w:val="16"/>
                <w:szCs w:val="16"/>
              </w:rPr>
              <w:t xml:space="preserve"> маркеры длиной 1.0мм. Размерный ряд: диаметр 1.2, 1.5, 2.0мм; 2.25, 2.5, 2.75, 3.0, 3.25, 3.5, 3.75, 4.0, 4.5, 5.0мм (TREK), длина 6, 8, 12 ,15, 20, 25, 30мм.</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300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Универсальный </w:t>
            </w:r>
            <w:proofErr w:type="spellStart"/>
            <w:r w:rsidRPr="007A1566">
              <w:rPr>
                <w:rFonts w:ascii="Times New Roman" w:hAnsi="Times New Roman" w:cs="Times New Roman"/>
                <w:sz w:val="16"/>
                <w:szCs w:val="16"/>
              </w:rPr>
              <w:t>дилатационный</w:t>
            </w:r>
            <w:proofErr w:type="spellEnd"/>
            <w:r w:rsidRPr="007A1566">
              <w:rPr>
                <w:rFonts w:ascii="Times New Roman" w:hAnsi="Times New Roman" w:cs="Times New Roman"/>
                <w:sz w:val="16"/>
                <w:szCs w:val="16"/>
              </w:rPr>
              <w:t xml:space="preserve"> баллонный катетер для пре и </w:t>
            </w:r>
            <w:proofErr w:type="spellStart"/>
            <w:r w:rsidRPr="007A1566">
              <w:rPr>
                <w:rFonts w:ascii="Times New Roman" w:hAnsi="Times New Roman" w:cs="Times New Roman"/>
                <w:sz w:val="16"/>
                <w:szCs w:val="16"/>
              </w:rPr>
              <w:t>постдилатации</w:t>
            </w:r>
            <w:proofErr w:type="spellEnd"/>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Универсальный </w:t>
            </w:r>
            <w:proofErr w:type="spellStart"/>
            <w:r w:rsidRPr="007A1566">
              <w:rPr>
                <w:rFonts w:ascii="Times New Roman" w:hAnsi="Times New Roman" w:cs="Times New Roman"/>
                <w:sz w:val="16"/>
                <w:szCs w:val="16"/>
              </w:rPr>
              <w:t>дилатационный</w:t>
            </w:r>
            <w:proofErr w:type="spellEnd"/>
            <w:r w:rsidRPr="007A1566">
              <w:rPr>
                <w:rFonts w:ascii="Times New Roman" w:hAnsi="Times New Roman" w:cs="Times New Roman"/>
                <w:sz w:val="16"/>
                <w:szCs w:val="16"/>
              </w:rPr>
              <w:t xml:space="preserve"> баллонный катетер показан для использования в </w:t>
            </w:r>
            <w:proofErr w:type="spellStart"/>
            <w:r w:rsidRPr="007A1566">
              <w:rPr>
                <w:rFonts w:ascii="Times New Roman" w:hAnsi="Times New Roman" w:cs="Times New Roman"/>
                <w:sz w:val="16"/>
                <w:szCs w:val="16"/>
              </w:rPr>
              <w:t>чрескожной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транслюминальной</w:t>
            </w:r>
            <w:proofErr w:type="spellEnd"/>
            <w:r w:rsidRPr="007A1566">
              <w:rPr>
                <w:rFonts w:ascii="Times New Roman" w:hAnsi="Times New Roman" w:cs="Times New Roman"/>
                <w:sz w:val="16"/>
                <w:szCs w:val="16"/>
              </w:rPr>
              <w:t xml:space="preserve"> коронарной </w:t>
            </w:r>
            <w:proofErr w:type="spellStart"/>
            <w:r w:rsidRPr="007A1566">
              <w:rPr>
                <w:rFonts w:ascii="Times New Roman" w:hAnsi="Times New Roman" w:cs="Times New Roman"/>
                <w:sz w:val="16"/>
                <w:szCs w:val="16"/>
              </w:rPr>
              <w:t>ангиопластике</w:t>
            </w:r>
            <w:proofErr w:type="spellEnd"/>
            <w:r w:rsidRPr="007A1566">
              <w:rPr>
                <w:rFonts w:ascii="Times New Roman" w:hAnsi="Times New Roman" w:cs="Times New Roman"/>
                <w:sz w:val="16"/>
                <w:szCs w:val="16"/>
              </w:rPr>
              <w:t xml:space="preserve"> (ЧТКА) для дилатации </w:t>
            </w:r>
            <w:proofErr w:type="spellStart"/>
            <w:r w:rsidRPr="007A1566">
              <w:rPr>
                <w:rFonts w:ascii="Times New Roman" w:hAnsi="Times New Roman" w:cs="Times New Roman"/>
                <w:sz w:val="16"/>
                <w:szCs w:val="16"/>
              </w:rPr>
              <w:t>стенозированного</w:t>
            </w:r>
            <w:proofErr w:type="spellEnd"/>
            <w:r w:rsidRPr="007A1566">
              <w:rPr>
                <w:rFonts w:ascii="Times New Roman" w:hAnsi="Times New Roman" w:cs="Times New Roman"/>
                <w:sz w:val="16"/>
                <w:szCs w:val="16"/>
              </w:rPr>
              <w:t xml:space="preserve"> участка коронарной артерии баллоном как для </w:t>
            </w:r>
            <w:proofErr w:type="spellStart"/>
            <w:r w:rsidRPr="007A1566">
              <w:rPr>
                <w:rFonts w:ascii="Times New Roman" w:hAnsi="Times New Roman" w:cs="Times New Roman"/>
                <w:sz w:val="16"/>
                <w:szCs w:val="16"/>
              </w:rPr>
              <w:t>предилатации</w:t>
            </w:r>
            <w:proofErr w:type="spellEnd"/>
            <w:r w:rsidRPr="007A1566">
              <w:rPr>
                <w:rFonts w:ascii="Times New Roman" w:hAnsi="Times New Roman" w:cs="Times New Roman"/>
                <w:sz w:val="16"/>
                <w:szCs w:val="16"/>
              </w:rPr>
              <w:t xml:space="preserve"> с целью улучшения перфузии миокарда, так и/или для </w:t>
            </w:r>
            <w:proofErr w:type="spellStart"/>
            <w:r w:rsidRPr="007A1566">
              <w:rPr>
                <w:rFonts w:ascii="Times New Roman" w:hAnsi="Times New Roman" w:cs="Times New Roman"/>
                <w:sz w:val="16"/>
                <w:szCs w:val="16"/>
              </w:rPr>
              <w:t>постдилатации</w:t>
            </w:r>
            <w:proofErr w:type="spellEnd"/>
            <w:r w:rsidRPr="007A1566">
              <w:rPr>
                <w:rFonts w:ascii="Times New Roman" w:hAnsi="Times New Roman" w:cs="Times New Roman"/>
                <w:sz w:val="16"/>
                <w:szCs w:val="16"/>
              </w:rPr>
              <w:t xml:space="preserve"> после имплантации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в коронарный сосуд с целью оптимального расширения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Универсальный </w:t>
            </w:r>
            <w:proofErr w:type="spellStart"/>
            <w:r w:rsidRPr="007A1566">
              <w:rPr>
                <w:rFonts w:ascii="Times New Roman" w:hAnsi="Times New Roman" w:cs="Times New Roman"/>
                <w:sz w:val="16"/>
                <w:szCs w:val="16"/>
              </w:rPr>
              <w:t>дилатационный</w:t>
            </w:r>
            <w:proofErr w:type="spellEnd"/>
            <w:r w:rsidRPr="007A1566">
              <w:rPr>
                <w:rFonts w:ascii="Times New Roman" w:hAnsi="Times New Roman" w:cs="Times New Roman"/>
                <w:sz w:val="16"/>
                <w:szCs w:val="16"/>
              </w:rPr>
              <w:t xml:space="preserve"> баллонный катетер рассчитан на работу в диапазоне стандартного давления баллонов средней степени растяжимости и более высокого давления, как у нерастяжимого баллона. В зависимости от давления продукт может использоваться как </w:t>
            </w:r>
            <w:proofErr w:type="spellStart"/>
            <w:r w:rsidRPr="007A1566">
              <w:rPr>
                <w:rFonts w:ascii="Times New Roman" w:hAnsi="Times New Roman" w:cs="Times New Roman"/>
                <w:sz w:val="16"/>
                <w:szCs w:val="16"/>
              </w:rPr>
              <w:t>полукомплайнсный</w:t>
            </w:r>
            <w:proofErr w:type="spellEnd"/>
            <w:r w:rsidRPr="007A1566">
              <w:rPr>
                <w:rFonts w:ascii="Times New Roman" w:hAnsi="Times New Roman" w:cs="Times New Roman"/>
                <w:sz w:val="16"/>
                <w:szCs w:val="16"/>
              </w:rPr>
              <w:t xml:space="preserve">, так и </w:t>
            </w:r>
            <w:proofErr w:type="spellStart"/>
            <w:r w:rsidRPr="007A1566">
              <w:rPr>
                <w:rFonts w:ascii="Times New Roman" w:hAnsi="Times New Roman" w:cs="Times New Roman"/>
                <w:sz w:val="16"/>
                <w:szCs w:val="16"/>
              </w:rPr>
              <w:t>некомплайнсный</w:t>
            </w:r>
            <w:proofErr w:type="spellEnd"/>
            <w:r w:rsidRPr="007A1566">
              <w:rPr>
                <w:rFonts w:ascii="Times New Roman" w:hAnsi="Times New Roman" w:cs="Times New Roman"/>
                <w:sz w:val="16"/>
                <w:szCs w:val="16"/>
              </w:rPr>
              <w:t xml:space="preserve"> баллон. Состоит из проксимальной </w:t>
            </w:r>
            <w:proofErr w:type="spellStart"/>
            <w:r w:rsidRPr="007A1566">
              <w:rPr>
                <w:rFonts w:ascii="Times New Roman" w:hAnsi="Times New Roman" w:cs="Times New Roman"/>
                <w:sz w:val="16"/>
                <w:szCs w:val="16"/>
              </w:rPr>
              <w:t>гипотрубки</w:t>
            </w:r>
            <w:proofErr w:type="spellEnd"/>
            <w:r w:rsidRPr="007A1566">
              <w:rPr>
                <w:rFonts w:ascii="Times New Roman" w:hAnsi="Times New Roman" w:cs="Times New Roman"/>
                <w:sz w:val="16"/>
                <w:szCs w:val="16"/>
              </w:rPr>
              <w:t xml:space="preserve"> из нержавеющей стали и из гибкой дистальной части с проводниковым просветом. Длина катетера составляет — 141 см. Совместим с коронарным проводником 0,014" (0,36 мм). Профиль вхождения 0,016’’, поперечный профиль 0,023’’. Баллон имеет два </w:t>
            </w:r>
            <w:proofErr w:type="spellStart"/>
            <w:r w:rsidRPr="007A1566">
              <w:rPr>
                <w:rFonts w:ascii="Times New Roman" w:hAnsi="Times New Roman" w:cs="Times New Roman"/>
                <w:sz w:val="16"/>
                <w:szCs w:val="16"/>
              </w:rPr>
              <w:t>рентгеноконтрастных</w:t>
            </w:r>
            <w:proofErr w:type="spellEnd"/>
            <w:r w:rsidRPr="007A1566">
              <w:rPr>
                <w:rFonts w:ascii="Times New Roman" w:hAnsi="Times New Roman" w:cs="Times New Roman"/>
                <w:sz w:val="16"/>
                <w:szCs w:val="16"/>
              </w:rPr>
              <w:t xml:space="preserve"> маркера, проксимальные визуальные маркеры расположены на 89 см и дистальные 99 см от кончика баллона, что помогает позиционировать систему без помощи рентгеноскопии. Номинальное давление (NP) при </w:t>
            </w:r>
            <w:proofErr w:type="spellStart"/>
            <w:r w:rsidRPr="007A1566">
              <w:rPr>
                <w:rFonts w:ascii="Times New Roman" w:hAnsi="Times New Roman" w:cs="Times New Roman"/>
                <w:sz w:val="16"/>
                <w:szCs w:val="16"/>
              </w:rPr>
              <w:t>полукомплайнсном</w:t>
            </w:r>
            <w:proofErr w:type="spellEnd"/>
            <w:r w:rsidRPr="007A1566">
              <w:rPr>
                <w:rFonts w:ascii="Times New Roman" w:hAnsi="Times New Roman" w:cs="Times New Roman"/>
                <w:sz w:val="16"/>
                <w:szCs w:val="16"/>
              </w:rPr>
              <w:t xml:space="preserve"> использовании - 6/8 </w:t>
            </w:r>
            <w:proofErr w:type="spellStart"/>
            <w:r w:rsidRPr="007A1566">
              <w:rPr>
                <w:rFonts w:ascii="Times New Roman" w:hAnsi="Times New Roman" w:cs="Times New Roman"/>
                <w:sz w:val="16"/>
                <w:szCs w:val="16"/>
              </w:rPr>
              <w:t>atm</w:t>
            </w:r>
            <w:proofErr w:type="spellEnd"/>
            <w:r w:rsidRPr="007A1566">
              <w:rPr>
                <w:rFonts w:ascii="Times New Roman" w:hAnsi="Times New Roman" w:cs="Times New Roman"/>
                <w:sz w:val="16"/>
                <w:szCs w:val="16"/>
              </w:rPr>
              <w:t xml:space="preserve">, в </w:t>
            </w:r>
            <w:proofErr w:type="spellStart"/>
            <w:r w:rsidRPr="007A1566">
              <w:rPr>
                <w:rFonts w:ascii="Times New Roman" w:hAnsi="Times New Roman" w:cs="Times New Roman"/>
                <w:sz w:val="16"/>
                <w:szCs w:val="16"/>
              </w:rPr>
              <w:t>некомплайнсном</w:t>
            </w:r>
            <w:proofErr w:type="spellEnd"/>
            <w:r w:rsidRPr="007A1566">
              <w:rPr>
                <w:rFonts w:ascii="Times New Roman" w:hAnsi="Times New Roman" w:cs="Times New Roman"/>
                <w:sz w:val="16"/>
                <w:szCs w:val="16"/>
              </w:rPr>
              <w:t xml:space="preserve"> виде - 12/14 </w:t>
            </w:r>
            <w:proofErr w:type="spellStart"/>
            <w:r w:rsidRPr="007A1566">
              <w:rPr>
                <w:rFonts w:ascii="Times New Roman" w:hAnsi="Times New Roman" w:cs="Times New Roman"/>
                <w:sz w:val="16"/>
                <w:szCs w:val="16"/>
              </w:rPr>
              <w:t>atm</w:t>
            </w:r>
            <w:proofErr w:type="spellEnd"/>
            <w:r w:rsidRPr="007A1566">
              <w:rPr>
                <w:rFonts w:ascii="Times New Roman" w:hAnsi="Times New Roman" w:cs="Times New Roman"/>
                <w:sz w:val="16"/>
                <w:szCs w:val="16"/>
              </w:rPr>
              <w:t xml:space="preserve">. Расчетное давление разрыва (RBP) - 16/18/20 </w:t>
            </w:r>
            <w:proofErr w:type="spellStart"/>
            <w:r w:rsidRPr="007A1566">
              <w:rPr>
                <w:rFonts w:ascii="Times New Roman" w:hAnsi="Times New Roman" w:cs="Times New Roman"/>
                <w:sz w:val="16"/>
                <w:szCs w:val="16"/>
              </w:rPr>
              <w:t>atm</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Трехлепестковая</w:t>
            </w:r>
            <w:proofErr w:type="spellEnd"/>
            <w:r w:rsidRPr="007A1566">
              <w:rPr>
                <w:rFonts w:ascii="Times New Roman" w:hAnsi="Times New Roman" w:cs="Times New Roman"/>
                <w:sz w:val="16"/>
                <w:szCs w:val="16"/>
              </w:rPr>
              <w:t xml:space="preserve"> укладка баллона с гидрофильным покрытием на наружной стороне. Материал баллона Нейлон 12. Размеры: диаметр (мм) при </w:t>
            </w:r>
            <w:proofErr w:type="spellStart"/>
            <w:r w:rsidRPr="007A1566">
              <w:rPr>
                <w:rFonts w:ascii="Times New Roman" w:hAnsi="Times New Roman" w:cs="Times New Roman"/>
                <w:sz w:val="16"/>
                <w:szCs w:val="16"/>
              </w:rPr>
              <w:t>полукомплайсном</w:t>
            </w:r>
            <w:proofErr w:type="spellEnd"/>
            <w:r w:rsidRPr="007A1566">
              <w:rPr>
                <w:rFonts w:ascii="Times New Roman" w:hAnsi="Times New Roman" w:cs="Times New Roman"/>
                <w:sz w:val="16"/>
                <w:szCs w:val="16"/>
              </w:rPr>
              <w:t xml:space="preserve"> режиме: 1,25;1,50; 2,00; 2,25; 2,50; 2,75; 3,00; 3,50; 4,00; при </w:t>
            </w:r>
            <w:proofErr w:type="spellStart"/>
            <w:r w:rsidRPr="007A1566">
              <w:rPr>
                <w:rFonts w:ascii="Times New Roman" w:hAnsi="Times New Roman" w:cs="Times New Roman"/>
                <w:sz w:val="16"/>
                <w:szCs w:val="16"/>
              </w:rPr>
              <w:t>некомплайнсном</w:t>
            </w:r>
            <w:proofErr w:type="spellEnd"/>
            <w:r w:rsidRPr="007A1566">
              <w:rPr>
                <w:rFonts w:ascii="Times New Roman" w:hAnsi="Times New Roman" w:cs="Times New Roman"/>
                <w:sz w:val="16"/>
                <w:szCs w:val="16"/>
              </w:rPr>
              <w:t xml:space="preserve"> режиме 2,25; 2,50; 2,75; 3,00; 3,50; 4,00; 4,50; Длина (мм): 6, 10, 15, 20, 25, 30. Размеры по заявке получателя.</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200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Катетер</w:t>
            </w:r>
            <w:r w:rsidR="00846FDA">
              <w:rPr>
                <w:rFonts w:ascii="Times New Roman" w:hAnsi="Times New Roman" w:cs="Times New Roman"/>
                <w:sz w:val="16"/>
                <w:szCs w:val="16"/>
              </w:rPr>
              <w:t xml:space="preserve"> баллонный коронарный </w:t>
            </w:r>
            <w:r w:rsidRPr="007A1566">
              <w:rPr>
                <w:rFonts w:ascii="Times New Roman" w:hAnsi="Times New Roman" w:cs="Times New Roman"/>
                <w:sz w:val="16"/>
                <w:szCs w:val="16"/>
              </w:rPr>
              <w:t xml:space="preserve"> размерами: диаметром (мм) - 1,5; 2,0; 2,5; 2, 75; 3,0; 3,5; 4,0 мм длиной (мм) - 10; 15; 20; 25; 30 мм</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Катетер баллонный коронарный1.Наименование </w:t>
            </w:r>
            <w:proofErr w:type="spellStart"/>
            <w:r w:rsidRPr="007A1566">
              <w:rPr>
                <w:rFonts w:ascii="Times New Roman" w:hAnsi="Times New Roman" w:cs="Times New Roman"/>
                <w:sz w:val="16"/>
                <w:szCs w:val="16"/>
              </w:rPr>
              <w:t>товараКатетер</w:t>
            </w:r>
            <w:proofErr w:type="spellEnd"/>
            <w:r w:rsidRPr="007A1566">
              <w:rPr>
                <w:rFonts w:ascii="Times New Roman" w:hAnsi="Times New Roman" w:cs="Times New Roman"/>
                <w:sz w:val="16"/>
                <w:szCs w:val="16"/>
              </w:rPr>
              <w:t xml:space="preserve"> баллонный коронарный для предилятации2.Основные требования к товару2.</w:t>
            </w:r>
            <w:proofErr w:type="gramStart"/>
            <w:r w:rsidRPr="007A1566">
              <w:rPr>
                <w:rFonts w:ascii="Times New Roman" w:hAnsi="Times New Roman" w:cs="Times New Roman"/>
                <w:sz w:val="16"/>
                <w:szCs w:val="16"/>
              </w:rPr>
              <w:t>1.Назначениедля</w:t>
            </w:r>
            <w:proofErr w:type="gramEnd"/>
            <w:r w:rsidRPr="007A1566">
              <w:rPr>
                <w:rFonts w:ascii="Times New Roman" w:hAnsi="Times New Roman" w:cs="Times New Roman"/>
                <w:sz w:val="16"/>
                <w:szCs w:val="16"/>
              </w:rPr>
              <w:t xml:space="preserve"> проведения </w:t>
            </w:r>
            <w:proofErr w:type="spellStart"/>
            <w:r w:rsidRPr="007A1566">
              <w:rPr>
                <w:rFonts w:ascii="Times New Roman" w:hAnsi="Times New Roman" w:cs="Times New Roman"/>
                <w:sz w:val="16"/>
                <w:szCs w:val="16"/>
              </w:rPr>
              <w:t>дилятации</w:t>
            </w:r>
            <w:proofErr w:type="spellEnd"/>
            <w:r w:rsidRPr="007A1566">
              <w:rPr>
                <w:rFonts w:ascii="Times New Roman" w:hAnsi="Times New Roman" w:cs="Times New Roman"/>
                <w:sz w:val="16"/>
                <w:szCs w:val="16"/>
              </w:rPr>
              <w:t xml:space="preserve"> коронарных артерий2.2.Основные функциональные требования, технические характеристики2.2.1. Типоразмеры: </w:t>
            </w:r>
            <w:proofErr w:type="spellStart"/>
            <w:r w:rsidRPr="007A1566">
              <w:rPr>
                <w:rFonts w:ascii="Times New Roman" w:hAnsi="Times New Roman" w:cs="Times New Roman"/>
                <w:sz w:val="16"/>
                <w:szCs w:val="16"/>
              </w:rPr>
              <w:t>диамет</w:t>
            </w:r>
            <w:proofErr w:type="spellEnd"/>
            <w:r w:rsidRPr="007A1566">
              <w:rPr>
                <w:rFonts w:ascii="Times New Roman" w:hAnsi="Times New Roman" w:cs="Times New Roman"/>
                <w:sz w:val="16"/>
                <w:szCs w:val="16"/>
              </w:rPr>
              <w:t xml:space="preserve"> (мм) 1,5; 2,0; 2,5; 2,75; 3,0; 3,5; 4,0 мм длина (мм) 10; 15; 20; 25; 30 мм2.2.2.Наличие гидрофильного покрытия дистального шафта2.2.3.Наличие низкого кроссинг профиля 0,035” для катетера диаметром 3.0 мм.  2.2.4.Возможность использования проводникового катетера с внутренним диаметром 0,055”/1,40мм2.2.5. Диаметр проксимального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не более - 2,2 </w:t>
            </w:r>
            <w:proofErr w:type="spellStart"/>
            <w:r w:rsidRPr="007A1566">
              <w:rPr>
                <w:rFonts w:ascii="Times New Roman" w:hAnsi="Times New Roman" w:cs="Times New Roman"/>
                <w:sz w:val="16"/>
                <w:szCs w:val="16"/>
              </w:rPr>
              <w:t>Fr</w:t>
            </w:r>
            <w:proofErr w:type="spellEnd"/>
            <w:r w:rsidRPr="007A1566">
              <w:rPr>
                <w:rFonts w:ascii="Times New Roman" w:hAnsi="Times New Roman" w:cs="Times New Roman"/>
                <w:sz w:val="16"/>
                <w:szCs w:val="16"/>
              </w:rPr>
              <w:t xml:space="preserve">, дистального не более - 2,6 </w:t>
            </w:r>
            <w:proofErr w:type="spellStart"/>
            <w:r w:rsidRPr="007A1566">
              <w:rPr>
                <w:rFonts w:ascii="Times New Roman" w:hAnsi="Times New Roman" w:cs="Times New Roman"/>
                <w:sz w:val="16"/>
                <w:szCs w:val="16"/>
              </w:rPr>
              <w:t>Fr</w:t>
            </w:r>
            <w:proofErr w:type="spellEnd"/>
            <w:r w:rsidRPr="007A1566">
              <w:rPr>
                <w:rFonts w:ascii="Times New Roman" w:hAnsi="Times New Roman" w:cs="Times New Roman"/>
                <w:sz w:val="16"/>
                <w:szCs w:val="16"/>
              </w:rPr>
              <w:t xml:space="preserve">  2.2.6. Наличие рабочей длины катетера 142 см2.2.7.Наличие платиново-иридиевых </w:t>
            </w:r>
            <w:proofErr w:type="spellStart"/>
            <w:r w:rsidRPr="007A1566">
              <w:rPr>
                <w:rFonts w:ascii="Times New Roman" w:hAnsi="Times New Roman" w:cs="Times New Roman"/>
                <w:sz w:val="16"/>
                <w:szCs w:val="16"/>
              </w:rPr>
              <w:t>рентгеноконтрастных</w:t>
            </w:r>
            <w:proofErr w:type="spellEnd"/>
            <w:r w:rsidRPr="007A1566">
              <w:rPr>
                <w:rFonts w:ascii="Times New Roman" w:hAnsi="Times New Roman" w:cs="Times New Roman"/>
                <w:sz w:val="16"/>
                <w:szCs w:val="16"/>
              </w:rPr>
              <w:t xml:space="preserve"> меток.2.2.8. Дизайн баллона  – </w:t>
            </w:r>
            <w:proofErr w:type="spellStart"/>
            <w:r w:rsidRPr="007A1566">
              <w:rPr>
                <w:rFonts w:ascii="Times New Roman" w:hAnsi="Times New Roman" w:cs="Times New Roman"/>
                <w:sz w:val="16"/>
                <w:szCs w:val="16"/>
              </w:rPr>
              <w:t>двухлепестковый</w:t>
            </w:r>
            <w:proofErr w:type="spellEnd"/>
            <w:r w:rsidRPr="007A1566">
              <w:rPr>
                <w:rFonts w:ascii="Times New Roman" w:hAnsi="Times New Roman" w:cs="Times New Roman"/>
                <w:sz w:val="16"/>
                <w:szCs w:val="16"/>
              </w:rPr>
              <w:t xml:space="preserve"> для диаметра 1,5мм,  </w:t>
            </w:r>
            <w:proofErr w:type="spellStart"/>
            <w:r w:rsidRPr="007A1566">
              <w:rPr>
                <w:rFonts w:ascii="Times New Roman" w:hAnsi="Times New Roman" w:cs="Times New Roman"/>
                <w:sz w:val="16"/>
                <w:szCs w:val="16"/>
              </w:rPr>
              <w:t>трехлепестковый</w:t>
            </w:r>
            <w:proofErr w:type="spellEnd"/>
            <w:r w:rsidRPr="007A1566">
              <w:rPr>
                <w:rFonts w:ascii="Times New Roman" w:hAnsi="Times New Roman" w:cs="Times New Roman"/>
                <w:sz w:val="16"/>
                <w:szCs w:val="16"/>
              </w:rPr>
              <w:t xml:space="preserve"> для диаметров 2,0-3,0мм, четырехлепестковый для диаметров 3,5-4,0мм.2.2.9. Наличие номинального давления не менее 6 АТМ, давления разрыва не менее 14 АТМ.2.2.10. Материал баллона - эластомер полиамида.2.2.11. Дизайн баллонного катетера - система быстрой доставки "</w:t>
            </w:r>
            <w:proofErr w:type="spellStart"/>
            <w:r w:rsidRPr="007A1566">
              <w:rPr>
                <w:rFonts w:ascii="Times New Roman" w:hAnsi="Times New Roman" w:cs="Times New Roman"/>
                <w:sz w:val="16"/>
                <w:szCs w:val="16"/>
              </w:rPr>
              <w:t>rapid</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exchange</w:t>
            </w:r>
            <w:proofErr w:type="spellEnd"/>
            <w:r w:rsidRPr="007A1566">
              <w:rPr>
                <w:rFonts w:ascii="Times New Roman" w:hAnsi="Times New Roman" w:cs="Times New Roman"/>
                <w:sz w:val="16"/>
                <w:szCs w:val="16"/>
              </w:rPr>
              <w:t>".</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300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w:t>
            </w:r>
          </w:p>
        </w:tc>
        <w:tc>
          <w:tcPr>
            <w:tcW w:w="4481" w:type="dxa"/>
          </w:tcPr>
          <w:p w:rsidR="00920065" w:rsidRPr="007A1566" w:rsidRDefault="00920065" w:rsidP="00920065">
            <w:pPr>
              <w:rPr>
                <w:rFonts w:ascii="Times New Roman" w:hAnsi="Times New Roman" w:cs="Times New Roman"/>
                <w:sz w:val="16"/>
                <w:szCs w:val="16"/>
                <w:lang w:val="kk-KZ"/>
              </w:rPr>
            </w:pPr>
            <w:r w:rsidRPr="007A1566">
              <w:rPr>
                <w:rFonts w:ascii="Times New Roman" w:hAnsi="Times New Roman" w:cs="Times New Roman"/>
                <w:sz w:val="16"/>
                <w:szCs w:val="16"/>
                <w:lang w:val="kk-KZ"/>
              </w:rPr>
              <w:t>Коронарный гибридный стент с лекарственным покрытием Sirolimus</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Материал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кобальт-хромовый сплав, L-605 с двумя типами покрытия.  1) Пассивное покрытие: аморфный карбид кремния, 2) активное покрытие: </w:t>
            </w:r>
            <w:proofErr w:type="spellStart"/>
            <w:r w:rsidRPr="007A1566">
              <w:rPr>
                <w:rFonts w:ascii="Times New Roman" w:hAnsi="Times New Roman" w:cs="Times New Roman"/>
                <w:sz w:val="16"/>
                <w:szCs w:val="16"/>
              </w:rPr>
              <w:t>биодеградируемый</w:t>
            </w:r>
            <w:proofErr w:type="spellEnd"/>
            <w:r w:rsidRPr="007A1566">
              <w:rPr>
                <w:rFonts w:ascii="Times New Roman" w:hAnsi="Times New Roman" w:cs="Times New Roman"/>
                <w:sz w:val="16"/>
                <w:szCs w:val="16"/>
              </w:rPr>
              <w:t xml:space="preserve"> полимер </w:t>
            </w:r>
            <w:proofErr w:type="spellStart"/>
            <w:r w:rsidRPr="007A1566">
              <w:rPr>
                <w:rFonts w:ascii="Times New Roman" w:hAnsi="Times New Roman" w:cs="Times New Roman"/>
                <w:sz w:val="16"/>
                <w:szCs w:val="16"/>
              </w:rPr>
              <w:t>Полилактид</w:t>
            </w:r>
            <w:proofErr w:type="spellEnd"/>
            <w:r w:rsidRPr="007A1566">
              <w:rPr>
                <w:rFonts w:ascii="Times New Roman" w:hAnsi="Times New Roman" w:cs="Times New Roman"/>
                <w:sz w:val="16"/>
                <w:szCs w:val="16"/>
              </w:rPr>
              <w:t xml:space="preserve"> (L-ПЛА, </w:t>
            </w:r>
            <w:proofErr w:type="spellStart"/>
            <w:r w:rsidRPr="007A1566">
              <w:rPr>
                <w:rFonts w:ascii="Times New Roman" w:hAnsi="Times New Roman" w:cs="Times New Roman"/>
                <w:sz w:val="16"/>
                <w:szCs w:val="16"/>
              </w:rPr>
              <w:t>Poly</w:t>
            </w:r>
            <w:proofErr w:type="spellEnd"/>
            <w:r w:rsidRPr="007A1566">
              <w:rPr>
                <w:rFonts w:ascii="Times New Roman" w:hAnsi="Times New Roman" w:cs="Times New Roman"/>
                <w:sz w:val="16"/>
                <w:szCs w:val="16"/>
              </w:rPr>
              <w:t>-L-</w:t>
            </w:r>
            <w:proofErr w:type="spellStart"/>
            <w:r w:rsidRPr="007A1566">
              <w:rPr>
                <w:rFonts w:ascii="Times New Roman" w:hAnsi="Times New Roman" w:cs="Times New Roman"/>
                <w:sz w:val="16"/>
                <w:szCs w:val="16"/>
              </w:rPr>
              <w:t>Lactic</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Acid</w:t>
            </w:r>
            <w:proofErr w:type="spellEnd"/>
            <w:r w:rsidRPr="007A1566">
              <w:rPr>
                <w:rFonts w:ascii="Times New Roman" w:hAnsi="Times New Roman" w:cs="Times New Roman"/>
                <w:sz w:val="16"/>
                <w:szCs w:val="16"/>
              </w:rPr>
              <w:t xml:space="preserve">, PLLA) включающий </w:t>
            </w:r>
            <w:proofErr w:type="spellStart"/>
            <w:r w:rsidRPr="007A1566">
              <w:rPr>
                <w:rFonts w:ascii="Times New Roman" w:hAnsi="Times New Roman" w:cs="Times New Roman"/>
                <w:sz w:val="16"/>
                <w:szCs w:val="16"/>
              </w:rPr>
              <w:t>антипролиферативный</w:t>
            </w:r>
            <w:proofErr w:type="spellEnd"/>
            <w:r w:rsidRPr="007A1566">
              <w:rPr>
                <w:rFonts w:ascii="Times New Roman" w:hAnsi="Times New Roman" w:cs="Times New Roman"/>
                <w:sz w:val="16"/>
                <w:szCs w:val="16"/>
              </w:rPr>
              <w:t xml:space="preserve"> препарат </w:t>
            </w:r>
            <w:proofErr w:type="spellStart"/>
            <w:r w:rsidRPr="007A1566">
              <w:rPr>
                <w:rFonts w:ascii="Times New Roman" w:hAnsi="Times New Roman" w:cs="Times New Roman"/>
                <w:sz w:val="16"/>
                <w:szCs w:val="16"/>
              </w:rPr>
              <w:t>Сиролимус</w:t>
            </w:r>
            <w:proofErr w:type="spellEnd"/>
            <w:r w:rsidRPr="007A1566">
              <w:rPr>
                <w:rFonts w:ascii="Times New Roman" w:hAnsi="Times New Roman" w:cs="Times New Roman"/>
                <w:sz w:val="16"/>
                <w:szCs w:val="16"/>
              </w:rPr>
              <w:t xml:space="preserve">. Доза лекарственного вещества не более 1.4 мкг/мм2. Лекарственное вещество выделяется в течении 12-14 недель. Толщина каркаса для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xml:space="preserve"> Ø 2,25 -3,00 мм - не более 60 мкм (0,0024”) и для Ø 3,5-4,0 мм – не более 80мкм (0,0031”). Кроссинг профиль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не более 0.039” (0.994 мм) для Ø3мм. Конструкция каркаса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матричный, по типу двойной спирали. Длина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xml:space="preserve">: 9, 13, 15, 18, 22, 26, 30, 35, 40 мм. Номинальный диаметр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xml:space="preserve">: 2.25/2.5/2.75/3.0/3.5/4.0 мм. Система доставки быстрой смены. </w:t>
            </w:r>
            <w:proofErr w:type="spellStart"/>
            <w:r w:rsidRPr="007A1566">
              <w:rPr>
                <w:rFonts w:ascii="Times New Roman" w:hAnsi="Times New Roman" w:cs="Times New Roman"/>
                <w:sz w:val="16"/>
                <w:szCs w:val="16"/>
              </w:rPr>
              <w:t>Предукорочение</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номинальным диаметром 2.25-3.0мм: 0% и диаметром 3.5-4.0 мм: -0.7%.  Материал баллона: полукристаллический ко-полимер. Покрытие дистального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гидрофильное. Два вмонтированных платиноиридиевых маркера с нулевым профилем.  Диаметр проводника не более 0.014” (0.3556 мм). Диаметр проводникового катетера не более 5 F (минимальный внутренний диаметр 0.056” (1.4224 мм). Диаметр дистальной торцевой части (профиль входа) - 0.017” (0.4318 мм). Рабочая длина катетера - 140 см. Диаметр проксимального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не более 2,0 F. Диаметр дистального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номинальным диаметром не более 2.25 – 3.5 мм - 2,6 F. Диаметр дистального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номинальным диаметром 4,0 мм не более 2,8 F. Номинальное давление не </w:t>
            </w:r>
            <w:proofErr w:type="gramStart"/>
            <w:r w:rsidRPr="007A1566">
              <w:rPr>
                <w:rFonts w:ascii="Times New Roman" w:hAnsi="Times New Roman" w:cs="Times New Roman"/>
                <w:sz w:val="16"/>
                <w:szCs w:val="16"/>
              </w:rPr>
              <w:t>менее  8</w:t>
            </w:r>
            <w:proofErr w:type="gramEnd"/>
            <w:r w:rsidRPr="007A1566">
              <w:rPr>
                <w:rFonts w:ascii="Times New Roman" w:hAnsi="Times New Roman" w:cs="Times New Roman"/>
                <w:sz w:val="16"/>
                <w:szCs w:val="16"/>
              </w:rPr>
              <w:t xml:space="preserve"> атм. Расчетное давление разрыва баллона не менее 16 атм. для всех размеров. Диаметр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2,25 </w:t>
            </w:r>
            <w:r w:rsidRPr="007A1566">
              <w:rPr>
                <w:rFonts w:ascii="Times New Roman" w:hAnsi="Times New Roman" w:cs="Times New Roman"/>
                <w:sz w:val="16"/>
                <w:szCs w:val="16"/>
              </w:rPr>
              <w:lastRenderedPageBreak/>
              <w:t xml:space="preserve">мм при давлении 8 атм.: 2.25 мм. Диаметр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2,25 мм при давлении 16 атм.: 2,50 мм.</w:t>
            </w:r>
            <w:r w:rsidRPr="007A1566">
              <w:rPr>
                <w:rFonts w:ascii="Times New Roman" w:hAnsi="Times New Roman" w:cs="Times New Roman"/>
                <w:sz w:val="16"/>
                <w:szCs w:val="16"/>
              </w:rPr>
              <w:br/>
              <w:t xml:space="preserve">Наличие Системы усиленной передачи воздействия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Маркеры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на расстоянии 92 см и 102 см от наконечника.  Подтверждение клинической эффективности и безопасности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по результатам </w:t>
            </w:r>
            <w:proofErr w:type="spellStart"/>
            <w:r w:rsidRPr="007A1566">
              <w:rPr>
                <w:rFonts w:ascii="Times New Roman" w:hAnsi="Times New Roman" w:cs="Times New Roman"/>
                <w:sz w:val="16"/>
                <w:szCs w:val="16"/>
              </w:rPr>
              <w:t>рандромизированных</w:t>
            </w:r>
            <w:proofErr w:type="spellEnd"/>
            <w:r w:rsidRPr="007A1566">
              <w:rPr>
                <w:rFonts w:ascii="Times New Roman" w:hAnsi="Times New Roman" w:cs="Times New Roman"/>
                <w:sz w:val="16"/>
                <w:szCs w:val="16"/>
              </w:rPr>
              <w:t xml:space="preserve"> клинических исследований с участием не менее 32500 пациентов. Срок хранения не менее 24 месяцев.</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5</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Коронарная </w:t>
            </w:r>
            <w:proofErr w:type="spellStart"/>
            <w:r w:rsidRPr="007A1566">
              <w:rPr>
                <w:rFonts w:ascii="Times New Roman" w:hAnsi="Times New Roman" w:cs="Times New Roman"/>
                <w:sz w:val="16"/>
                <w:szCs w:val="16"/>
              </w:rPr>
              <w:t>стентовая</w:t>
            </w:r>
            <w:proofErr w:type="spellEnd"/>
            <w:r w:rsidRPr="007A1566">
              <w:rPr>
                <w:rFonts w:ascii="Times New Roman" w:hAnsi="Times New Roman" w:cs="Times New Roman"/>
                <w:sz w:val="16"/>
                <w:szCs w:val="16"/>
              </w:rPr>
              <w:t xml:space="preserve"> система</w:t>
            </w:r>
          </w:p>
        </w:tc>
        <w:tc>
          <w:tcPr>
            <w:tcW w:w="8363" w:type="dxa"/>
          </w:tcPr>
          <w:p w:rsidR="00920065" w:rsidRPr="007A1566" w:rsidRDefault="00920065" w:rsidP="005316E4">
            <w:pPr>
              <w:jc w:val="both"/>
              <w:rPr>
                <w:rFonts w:ascii="Times New Roman" w:hAnsi="Times New Roman" w:cs="Times New Roman"/>
                <w:sz w:val="16"/>
                <w:szCs w:val="16"/>
              </w:rPr>
            </w:pPr>
            <w:proofErr w:type="spellStart"/>
            <w:r w:rsidRPr="007A1566">
              <w:rPr>
                <w:rFonts w:ascii="Times New Roman" w:hAnsi="Times New Roman" w:cs="Times New Roman"/>
                <w:sz w:val="16"/>
                <w:szCs w:val="16"/>
              </w:rPr>
              <w:t>Cтент</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предсталяет</w:t>
            </w:r>
            <w:proofErr w:type="spellEnd"/>
            <w:r w:rsidRPr="007A1566">
              <w:rPr>
                <w:rFonts w:ascii="Times New Roman" w:hAnsi="Times New Roman" w:cs="Times New Roman"/>
                <w:sz w:val="16"/>
                <w:szCs w:val="16"/>
              </w:rPr>
              <w:t xml:space="preserve"> собой небольшую металлическую трубку с лазерной обработкой ручной точности, изготовленную из металлического сплава кобальт-</w:t>
            </w:r>
            <w:proofErr w:type="gramStart"/>
            <w:r w:rsidRPr="007A1566">
              <w:rPr>
                <w:rFonts w:ascii="Times New Roman" w:hAnsi="Times New Roman" w:cs="Times New Roman"/>
                <w:sz w:val="16"/>
                <w:szCs w:val="16"/>
              </w:rPr>
              <w:t>хром  (</w:t>
            </w:r>
            <w:proofErr w:type="gramEnd"/>
            <w:r w:rsidRPr="007A1566">
              <w:rPr>
                <w:rFonts w:ascii="Times New Roman" w:hAnsi="Times New Roman" w:cs="Times New Roman"/>
                <w:sz w:val="16"/>
                <w:szCs w:val="16"/>
              </w:rPr>
              <w:t xml:space="preserve">L605), предназначенного для использования в медицине.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покрыт содержащим </w:t>
            </w:r>
            <w:proofErr w:type="spellStart"/>
            <w:r w:rsidRPr="007A1566">
              <w:rPr>
                <w:rFonts w:ascii="Times New Roman" w:hAnsi="Times New Roman" w:cs="Times New Roman"/>
                <w:sz w:val="16"/>
                <w:szCs w:val="16"/>
              </w:rPr>
              <w:t>сиролимус</w:t>
            </w:r>
            <w:proofErr w:type="spellEnd"/>
            <w:r w:rsidRPr="007A1566">
              <w:rPr>
                <w:rFonts w:ascii="Times New Roman" w:hAnsi="Times New Roman" w:cs="Times New Roman"/>
                <w:sz w:val="16"/>
                <w:szCs w:val="16"/>
              </w:rPr>
              <w:t xml:space="preserve"> раствором, который состоит из равных частей лекарственного препарата и гидрофобного носителя (</w:t>
            </w:r>
            <w:proofErr w:type="spellStart"/>
            <w:r w:rsidRPr="007A1566">
              <w:rPr>
                <w:rFonts w:ascii="Times New Roman" w:hAnsi="Times New Roman" w:cs="Times New Roman"/>
                <w:sz w:val="16"/>
                <w:szCs w:val="16"/>
              </w:rPr>
              <w:t>пробукола</w:t>
            </w:r>
            <w:proofErr w:type="spellEnd"/>
            <w:r w:rsidRPr="007A1566">
              <w:rPr>
                <w:rFonts w:ascii="Times New Roman" w:hAnsi="Times New Roman" w:cs="Times New Roman"/>
                <w:sz w:val="16"/>
                <w:szCs w:val="16"/>
              </w:rPr>
              <w:t xml:space="preserve">). Дизайн ячейки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открытая. Концентрация лекарственного вещества  1,2 µm /</w:t>
            </w:r>
            <w:proofErr w:type="spellStart"/>
            <w:r w:rsidRPr="007A1566">
              <w:rPr>
                <w:rFonts w:ascii="Times New Roman" w:hAnsi="Times New Roman" w:cs="Times New Roman"/>
                <w:sz w:val="16"/>
                <w:szCs w:val="16"/>
              </w:rPr>
              <w:t>кв.мм</w:t>
            </w:r>
            <w:proofErr w:type="spellEnd"/>
            <w:r w:rsidRPr="007A1566">
              <w:rPr>
                <w:rFonts w:ascii="Times New Roman" w:hAnsi="Times New Roman" w:cs="Times New Roman"/>
                <w:sz w:val="16"/>
                <w:szCs w:val="16"/>
              </w:rPr>
              <w:t xml:space="preserve">, Максимальное содержание лекарственного средства составляет 208 мкг для самого крупного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(4,0 х 32 мм). проксимальный </w:t>
            </w:r>
            <w:proofErr w:type="spellStart"/>
            <w:r w:rsidRPr="007A1566">
              <w:rPr>
                <w:rFonts w:ascii="Times New Roman" w:hAnsi="Times New Roman" w:cs="Times New Roman"/>
                <w:sz w:val="16"/>
                <w:szCs w:val="16"/>
              </w:rPr>
              <w:t>шафт</w:t>
            </w:r>
            <w:proofErr w:type="spellEnd"/>
            <w:r w:rsidRPr="007A1566">
              <w:rPr>
                <w:rFonts w:ascii="Times New Roman" w:hAnsi="Times New Roman" w:cs="Times New Roman"/>
                <w:sz w:val="16"/>
                <w:szCs w:val="16"/>
              </w:rPr>
              <w:t xml:space="preserve"> с тефлоновым покрытием 1,9 F,  дистальный </w:t>
            </w:r>
            <w:proofErr w:type="spellStart"/>
            <w:r w:rsidRPr="007A1566">
              <w:rPr>
                <w:rFonts w:ascii="Times New Roman" w:hAnsi="Times New Roman" w:cs="Times New Roman"/>
                <w:sz w:val="16"/>
                <w:szCs w:val="16"/>
              </w:rPr>
              <w:t>шафт</w:t>
            </w:r>
            <w:proofErr w:type="spellEnd"/>
            <w:r w:rsidRPr="007A1566">
              <w:rPr>
                <w:rFonts w:ascii="Times New Roman" w:hAnsi="Times New Roman" w:cs="Times New Roman"/>
                <w:sz w:val="16"/>
                <w:szCs w:val="16"/>
              </w:rPr>
              <w:t xml:space="preserve"> полиамид 2,5 F, Входной профиль системы доставки не более 0.016”                 номинальное давление 10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давление разрыва 18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Кроссинг профиль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 0,031” – 0,037” (0,79мм – 0,93 мм)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предварительно установлен на катетере с баллоном, снабженном двумя рентгеновскими маркерами, которые обозначают концы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По мере надувания баллона,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расширяется в направлении стенки целевого сосуда и действует, как поддерживающая структура. Такой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является постоянным </w:t>
            </w:r>
            <w:proofErr w:type="spellStart"/>
            <w:r w:rsidRPr="007A1566">
              <w:rPr>
                <w:rFonts w:ascii="Times New Roman" w:hAnsi="Times New Roman" w:cs="Times New Roman"/>
                <w:sz w:val="16"/>
                <w:szCs w:val="16"/>
              </w:rPr>
              <w:t>имплантантом</w:t>
            </w:r>
            <w:proofErr w:type="spellEnd"/>
            <w:r w:rsidRPr="007A1566">
              <w:rPr>
                <w:rFonts w:ascii="Times New Roman" w:hAnsi="Times New Roman" w:cs="Times New Roman"/>
                <w:sz w:val="16"/>
                <w:szCs w:val="16"/>
              </w:rPr>
              <w:t xml:space="preserve">. Во время внутреннего заживания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происходит образование </w:t>
            </w:r>
            <w:proofErr w:type="spellStart"/>
            <w:r w:rsidRPr="007A1566">
              <w:rPr>
                <w:rFonts w:ascii="Times New Roman" w:hAnsi="Times New Roman" w:cs="Times New Roman"/>
                <w:sz w:val="16"/>
                <w:szCs w:val="16"/>
              </w:rPr>
              <w:t>нео</w:t>
            </w:r>
            <w:proofErr w:type="spellEnd"/>
            <w:r w:rsidRPr="007A1566">
              <w:rPr>
                <w:rFonts w:ascii="Times New Roman" w:hAnsi="Times New Roman" w:cs="Times New Roman"/>
                <w:sz w:val="16"/>
                <w:szCs w:val="16"/>
              </w:rPr>
              <w:t xml:space="preserve">-интима и </w:t>
            </w:r>
            <w:proofErr w:type="spellStart"/>
            <w:r w:rsidRPr="007A1566">
              <w:rPr>
                <w:rFonts w:ascii="Times New Roman" w:hAnsi="Times New Roman" w:cs="Times New Roman"/>
                <w:sz w:val="16"/>
                <w:szCs w:val="16"/>
              </w:rPr>
              <w:t>реэндотелизация</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следует использовать только в случае, если очаговое образование, характеризующееся симптомом «мишени», было расширено с помощью катетера баллонной дилатации соответствующего размера. Чтобы сохранить проходимость сосуда, последовательно могут быть размещены несколько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Наличие размеров: диаметр 2,00, 2,25, 2,50, 2,75, 3,00, 3,50, 4,00 мм длины 8/9 мм, 13/14 мм, 16 мм, 19 мм, 24 мм, 27 мм, 32 мм</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6</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Коронарная </w:t>
            </w:r>
            <w:proofErr w:type="spellStart"/>
            <w:r w:rsidRPr="007A1566">
              <w:rPr>
                <w:rFonts w:ascii="Times New Roman" w:hAnsi="Times New Roman" w:cs="Times New Roman"/>
                <w:sz w:val="16"/>
                <w:szCs w:val="16"/>
              </w:rPr>
              <w:t>стентовая</w:t>
            </w:r>
            <w:proofErr w:type="spellEnd"/>
            <w:r w:rsidRPr="007A1566">
              <w:rPr>
                <w:rFonts w:ascii="Times New Roman" w:hAnsi="Times New Roman" w:cs="Times New Roman"/>
                <w:sz w:val="16"/>
                <w:szCs w:val="16"/>
              </w:rPr>
              <w:t xml:space="preserve"> система</w:t>
            </w:r>
            <w:r w:rsidR="00E9698F"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-покрытый</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Матричный </w:t>
            </w:r>
            <w:proofErr w:type="spellStart"/>
            <w:r w:rsidRPr="007A1566">
              <w:rPr>
                <w:rFonts w:ascii="Times New Roman" w:hAnsi="Times New Roman" w:cs="Times New Roman"/>
                <w:sz w:val="16"/>
                <w:szCs w:val="16"/>
              </w:rPr>
              <w:t>баллонорасширяемый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Дизайн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в виде ряда </w:t>
            </w:r>
            <w:proofErr w:type="gramStart"/>
            <w:r w:rsidRPr="007A1566">
              <w:rPr>
                <w:rFonts w:ascii="Times New Roman" w:hAnsi="Times New Roman" w:cs="Times New Roman"/>
                <w:sz w:val="16"/>
                <w:szCs w:val="16"/>
              </w:rPr>
              <w:t>волнистых колец</w:t>
            </w:r>
            <w:proofErr w:type="gramEnd"/>
            <w:r w:rsidRPr="007A1566">
              <w:rPr>
                <w:rFonts w:ascii="Times New Roman" w:hAnsi="Times New Roman" w:cs="Times New Roman"/>
                <w:sz w:val="16"/>
                <w:szCs w:val="16"/>
              </w:rPr>
              <w:t xml:space="preserve"> соединенных 3мя перемычками по типу "вершина-к-впадине".  Материал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кобальт-хромовый сплав L-605.Флюорополимерное покрытие, содержащие </w:t>
            </w:r>
            <w:proofErr w:type="spellStart"/>
            <w:r w:rsidRPr="007A1566">
              <w:rPr>
                <w:rFonts w:ascii="Times New Roman" w:hAnsi="Times New Roman" w:cs="Times New Roman"/>
                <w:sz w:val="16"/>
                <w:szCs w:val="16"/>
              </w:rPr>
              <w:t>эверолимус</w:t>
            </w:r>
            <w:proofErr w:type="spellEnd"/>
            <w:r w:rsidRPr="007A1566">
              <w:rPr>
                <w:rFonts w:ascii="Times New Roman" w:hAnsi="Times New Roman" w:cs="Times New Roman"/>
                <w:sz w:val="16"/>
                <w:szCs w:val="16"/>
              </w:rPr>
              <w:t xml:space="preserve"> в концентрации не более 100 мкг/см2. Срок выделения препарата – 120 дней. Толщина стенки: не более 0.0032" (0.0813мм), укорочение 0% при номинальном давление. Диаметры (мм): 2; 2.25; 2.5; 2.75; 3; 3.25; 3.5; 4; длины (мм): 8; 12; 15; 18; 23; 28; 33; 38. Система доставки: баллонный катетер быстрой смены 145см из многослойного </w:t>
            </w:r>
            <w:proofErr w:type="spellStart"/>
            <w:r w:rsidRPr="007A1566">
              <w:rPr>
                <w:rFonts w:ascii="Times New Roman" w:hAnsi="Times New Roman" w:cs="Times New Roman"/>
                <w:sz w:val="16"/>
                <w:szCs w:val="16"/>
              </w:rPr>
              <w:t>пебакса</w:t>
            </w:r>
            <w:proofErr w:type="spellEnd"/>
            <w:r w:rsidRPr="007A1566">
              <w:rPr>
                <w:rFonts w:ascii="Times New Roman" w:hAnsi="Times New Roman" w:cs="Times New Roman"/>
                <w:sz w:val="16"/>
                <w:szCs w:val="16"/>
              </w:rPr>
              <w:t xml:space="preserve">. Профиль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на баллоне – 0.0435’’. Коаксиальная система </w:t>
            </w:r>
            <w:proofErr w:type="spellStart"/>
            <w:r w:rsidRPr="007A1566">
              <w:rPr>
                <w:rFonts w:ascii="Times New Roman" w:hAnsi="Times New Roman" w:cs="Times New Roman"/>
                <w:sz w:val="16"/>
                <w:szCs w:val="16"/>
              </w:rPr>
              <w:t>позициоонирования</w:t>
            </w:r>
            <w:proofErr w:type="spellEnd"/>
            <w:r w:rsidRPr="007A1566">
              <w:rPr>
                <w:rFonts w:ascii="Times New Roman" w:hAnsi="Times New Roman" w:cs="Times New Roman"/>
                <w:sz w:val="16"/>
                <w:szCs w:val="16"/>
              </w:rPr>
              <w:t xml:space="preserve"> дистального кончика, 0.017’’. Номинальное давление (NP) 10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расчетное давление разрыва (RBP) 18атм. Показан для </w:t>
            </w:r>
            <w:proofErr w:type="spellStart"/>
            <w:r w:rsidRPr="007A1566">
              <w:rPr>
                <w:rFonts w:ascii="Times New Roman" w:hAnsi="Times New Roman" w:cs="Times New Roman"/>
                <w:sz w:val="16"/>
                <w:szCs w:val="16"/>
              </w:rPr>
              <w:t>стентирования</w:t>
            </w:r>
            <w:proofErr w:type="spellEnd"/>
            <w:r w:rsidRPr="007A1566">
              <w:rPr>
                <w:rFonts w:ascii="Times New Roman" w:hAnsi="Times New Roman" w:cs="Times New Roman"/>
                <w:sz w:val="16"/>
                <w:szCs w:val="16"/>
              </w:rPr>
              <w:t xml:space="preserve"> поражений коронарной артерии с хронической полной окклюзией, для лечения мелких коронарных сосудов, для лечения пациентов с </w:t>
            </w:r>
            <w:proofErr w:type="spellStart"/>
            <w:r w:rsidRPr="007A1566">
              <w:rPr>
                <w:rFonts w:ascii="Times New Roman" w:hAnsi="Times New Roman" w:cs="Times New Roman"/>
                <w:sz w:val="16"/>
                <w:szCs w:val="16"/>
              </w:rPr>
              <w:t>рестенозом</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стентированных</w:t>
            </w:r>
            <w:proofErr w:type="spellEnd"/>
            <w:r w:rsidRPr="007A1566">
              <w:rPr>
                <w:rFonts w:ascii="Times New Roman" w:hAnsi="Times New Roman" w:cs="Times New Roman"/>
                <w:sz w:val="16"/>
                <w:szCs w:val="16"/>
              </w:rPr>
              <w:t xml:space="preserve"> участков коронарной артерии.</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7</w:t>
            </w:r>
          </w:p>
        </w:tc>
        <w:tc>
          <w:tcPr>
            <w:tcW w:w="4481" w:type="dxa"/>
          </w:tcPr>
          <w:p w:rsidR="00920065" w:rsidRPr="007A1566" w:rsidRDefault="00920065" w:rsidP="00920065">
            <w:pPr>
              <w:rPr>
                <w:rFonts w:ascii="Times New Roman" w:hAnsi="Times New Roman" w:cs="Times New Roman"/>
                <w:sz w:val="16"/>
                <w:szCs w:val="16"/>
              </w:rPr>
            </w:pP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коронарный с лекарственным покрытием</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Коронарная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-система, покрытая </w:t>
            </w:r>
            <w:proofErr w:type="spellStart"/>
            <w:r w:rsidRPr="007A1566">
              <w:rPr>
                <w:rFonts w:ascii="Times New Roman" w:hAnsi="Times New Roman" w:cs="Times New Roman"/>
                <w:sz w:val="16"/>
                <w:szCs w:val="16"/>
              </w:rPr>
              <w:t>сиролимусом</w:t>
            </w:r>
            <w:proofErr w:type="spellEnd"/>
            <w:r w:rsidRPr="007A1566">
              <w:rPr>
                <w:rFonts w:ascii="Times New Roman" w:hAnsi="Times New Roman" w:cs="Times New Roman"/>
                <w:sz w:val="16"/>
                <w:szCs w:val="16"/>
              </w:rPr>
              <w:t xml:space="preserve">, представляет собой комбинированный продукт устройство/лекарство, состоящее из двух компонентов: одобренная СЕ коронарная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-система из сплава хрома-кобальта F562; поверхность инертная, обработана методом ионной имплантации для уменьшения высвобождения ионов </w:t>
            </w:r>
            <w:proofErr w:type="spellStart"/>
            <w:r w:rsidRPr="007A1566">
              <w:rPr>
                <w:rFonts w:ascii="Times New Roman" w:hAnsi="Times New Roman" w:cs="Times New Roman"/>
                <w:sz w:val="16"/>
                <w:szCs w:val="16"/>
              </w:rPr>
              <w:t>Cr</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Co</w:t>
            </w:r>
            <w:proofErr w:type="spellEnd"/>
            <w:r w:rsidRPr="007A1566">
              <w:rPr>
                <w:rFonts w:ascii="Times New Roman" w:hAnsi="Times New Roman" w:cs="Times New Roman"/>
                <w:sz w:val="16"/>
                <w:szCs w:val="16"/>
              </w:rPr>
              <w:t xml:space="preserve"> и </w:t>
            </w:r>
            <w:proofErr w:type="spellStart"/>
            <w:r w:rsidRPr="007A1566">
              <w:rPr>
                <w:rFonts w:ascii="Times New Roman" w:hAnsi="Times New Roman" w:cs="Times New Roman"/>
                <w:sz w:val="16"/>
                <w:szCs w:val="16"/>
              </w:rPr>
              <w:t>Ni</w:t>
            </w:r>
            <w:proofErr w:type="spellEnd"/>
            <w:r w:rsidRPr="007A1566">
              <w:rPr>
                <w:rFonts w:ascii="Times New Roman" w:hAnsi="Times New Roman" w:cs="Times New Roman"/>
                <w:sz w:val="16"/>
                <w:szCs w:val="16"/>
              </w:rPr>
              <w:t xml:space="preserve">, покрыта </w:t>
            </w:r>
            <w:proofErr w:type="spellStart"/>
            <w:r w:rsidRPr="007A1566">
              <w:rPr>
                <w:rFonts w:ascii="Times New Roman" w:hAnsi="Times New Roman" w:cs="Times New Roman"/>
                <w:sz w:val="16"/>
                <w:szCs w:val="16"/>
              </w:rPr>
              <w:t>биостойкой</w:t>
            </w:r>
            <w:proofErr w:type="spellEnd"/>
            <w:r w:rsidRPr="007A1566">
              <w:rPr>
                <w:rFonts w:ascii="Times New Roman" w:hAnsi="Times New Roman" w:cs="Times New Roman"/>
                <w:sz w:val="16"/>
                <w:szCs w:val="16"/>
              </w:rPr>
              <w:t xml:space="preserve"> полимерной </w:t>
            </w:r>
            <w:proofErr w:type="gramStart"/>
            <w:r w:rsidRPr="007A1566">
              <w:rPr>
                <w:rFonts w:ascii="Times New Roman" w:hAnsi="Times New Roman" w:cs="Times New Roman"/>
                <w:sz w:val="16"/>
                <w:szCs w:val="16"/>
              </w:rPr>
              <w:t>матрицей,  содержащей</w:t>
            </w:r>
            <w:proofErr w:type="gram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сиролимус</w:t>
            </w:r>
            <w:proofErr w:type="spellEnd"/>
            <w:r w:rsidRPr="007A1566">
              <w:rPr>
                <w:rFonts w:ascii="Times New Roman" w:hAnsi="Times New Roman" w:cs="Times New Roman"/>
                <w:sz w:val="16"/>
                <w:szCs w:val="16"/>
              </w:rPr>
              <w:t xml:space="preserve"> (в дозе 0,90 мкг/мм2) в просвете. Устройство представляет собой </w:t>
            </w:r>
            <w:proofErr w:type="spellStart"/>
            <w:r w:rsidRPr="007A1566">
              <w:rPr>
                <w:rFonts w:ascii="Times New Roman" w:hAnsi="Times New Roman" w:cs="Times New Roman"/>
                <w:sz w:val="16"/>
                <w:szCs w:val="16"/>
              </w:rPr>
              <w:t>баллонорасширяемый</w:t>
            </w:r>
            <w:proofErr w:type="spellEnd"/>
            <w:r w:rsidRPr="007A1566">
              <w:rPr>
                <w:rFonts w:ascii="Times New Roman" w:hAnsi="Times New Roman" w:cs="Times New Roman"/>
                <w:sz w:val="16"/>
                <w:szCs w:val="16"/>
              </w:rPr>
              <w:t xml:space="preserve"> коронарный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внутри </w:t>
            </w:r>
            <w:proofErr w:type="spellStart"/>
            <w:r w:rsidRPr="007A1566">
              <w:rPr>
                <w:rFonts w:ascii="Times New Roman" w:hAnsi="Times New Roman" w:cs="Times New Roman"/>
                <w:sz w:val="16"/>
                <w:szCs w:val="16"/>
              </w:rPr>
              <w:t>быстрозаменяемого</w:t>
            </w:r>
            <w:proofErr w:type="spellEnd"/>
            <w:r w:rsidRPr="007A1566">
              <w:rPr>
                <w:rFonts w:ascii="Times New Roman" w:hAnsi="Times New Roman" w:cs="Times New Roman"/>
                <w:sz w:val="16"/>
                <w:szCs w:val="16"/>
              </w:rPr>
              <w:t xml:space="preserve"> доставляющего катетера. Состав покрытия, которое накладывается </w:t>
            </w:r>
            <w:proofErr w:type="spellStart"/>
            <w:r w:rsidRPr="007A1566">
              <w:rPr>
                <w:rFonts w:ascii="Times New Roman" w:hAnsi="Times New Roman" w:cs="Times New Roman"/>
                <w:sz w:val="16"/>
                <w:szCs w:val="16"/>
              </w:rPr>
              <w:t>аблюминально</w:t>
            </w:r>
            <w:proofErr w:type="spellEnd"/>
            <w:r w:rsidRPr="007A1566">
              <w:rPr>
                <w:rFonts w:ascii="Times New Roman" w:hAnsi="Times New Roman" w:cs="Times New Roman"/>
                <w:sz w:val="16"/>
                <w:szCs w:val="16"/>
              </w:rPr>
              <w:t xml:space="preserve"> на поверхность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системы, включает комбинацию Акрилового и гидрофобного сополимеров, смешанных с </w:t>
            </w:r>
            <w:proofErr w:type="spellStart"/>
            <w:r w:rsidRPr="007A1566">
              <w:rPr>
                <w:rFonts w:ascii="Times New Roman" w:hAnsi="Times New Roman" w:cs="Times New Roman"/>
                <w:sz w:val="16"/>
                <w:szCs w:val="16"/>
              </w:rPr>
              <w:t>сиролимусом</w:t>
            </w:r>
            <w:proofErr w:type="spellEnd"/>
            <w:r w:rsidRPr="007A1566">
              <w:rPr>
                <w:rFonts w:ascii="Times New Roman" w:hAnsi="Times New Roman" w:cs="Times New Roman"/>
                <w:sz w:val="16"/>
                <w:szCs w:val="16"/>
              </w:rPr>
              <w:t xml:space="preserve">. Номинальные дозы </w:t>
            </w:r>
            <w:proofErr w:type="spellStart"/>
            <w:r w:rsidRPr="007A1566">
              <w:rPr>
                <w:rFonts w:ascii="Times New Roman" w:hAnsi="Times New Roman" w:cs="Times New Roman"/>
                <w:sz w:val="16"/>
                <w:szCs w:val="16"/>
              </w:rPr>
              <w:t>сиролимуса</w:t>
            </w:r>
            <w:proofErr w:type="spellEnd"/>
            <w:r w:rsidRPr="007A1566">
              <w:rPr>
                <w:rFonts w:ascii="Times New Roman" w:hAnsi="Times New Roman" w:cs="Times New Roman"/>
                <w:sz w:val="16"/>
                <w:szCs w:val="16"/>
              </w:rPr>
              <w:t xml:space="preserve"> на </w:t>
            </w:r>
            <w:proofErr w:type="spellStart"/>
            <w:proofErr w:type="gramStart"/>
            <w:r w:rsidRPr="007A1566">
              <w:rPr>
                <w:rFonts w:ascii="Times New Roman" w:hAnsi="Times New Roman" w:cs="Times New Roman"/>
                <w:sz w:val="16"/>
                <w:szCs w:val="16"/>
              </w:rPr>
              <w:t>стенте</w:t>
            </w:r>
            <w:proofErr w:type="spellEnd"/>
            <w:r w:rsidRPr="007A1566">
              <w:rPr>
                <w:rFonts w:ascii="Times New Roman" w:hAnsi="Times New Roman" w:cs="Times New Roman"/>
                <w:sz w:val="16"/>
                <w:szCs w:val="16"/>
              </w:rPr>
              <w:t xml:space="preserve">  0</w:t>
            </w:r>
            <w:proofErr w:type="gramEnd"/>
            <w:r w:rsidRPr="007A1566">
              <w:rPr>
                <w:rFonts w:ascii="Times New Roman" w:hAnsi="Times New Roman" w:cs="Times New Roman"/>
                <w:sz w:val="16"/>
                <w:szCs w:val="16"/>
              </w:rPr>
              <w:t xml:space="preserve">,90 мкг/мм2. Активный фармацевтический ингредиент (АФИ): </w:t>
            </w:r>
            <w:proofErr w:type="spellStart"/>
            <w:r w:rsidRPr="007A1566">
              <w:rPr>
                <w:rFonts w:ascii="Times New Roman" w:hAnsi="Times New Roman" w:cs="Times New Roman"/>
                <w:sz w:val="16"/>
                <w:szCs w:val="16"/>
              </w:rPr>
              <w:t>Сиролимус</w:t>
            </w:r>
            <w:proofErr w:type="spellEnd"/>
            <w:r w:rsidRPr="007A1566">
              <w:rPr>
                <w:rFonts w:ascii="Times New Roman" w:hAnsi="Times New Roman" w:cs="Times New Roman"/>
                <w:sz w:val="16"/>
                <w:szCs w:val="16"/>
              </w:rPr>
              <w:t xml:space="preserve">. Неактивные ингредиенты; Акриловый и гидрофобный сополимер Неактивный и </w:t>
            </w:r>
            <w:proofErr w:type="gramStart"/>
            <w:r w:rsidRPr="007A1566">
              <w:rPr>
                <w:rFonts w:ascii="Times New Roman" w:hAnsi="Times New Roman" w:cs="Times New Roman"/>
                <w:sz w:val="16"/>
                <w:szCs w:val="16"/>
              </w:rPr>
              <w:t>биосовместимый  полимер</w:t>
            </w:r>
            <w:proofErr w:type="gramEnd"/>
            <w:r w:rsidRPr="007A1566">
              <w:rPr>
                <w:rFonts w:ascii="Times New Roman" w:hAnsi="Times New Roman" w:cs="Times New Roman"/>
                <w:sz w:val="16"/>
                <w:szCs w:val="16"/>
              </w:rPr>
              <w:t xml:space="preserve"> Р5 Полимер Р5 </w:t>
            </w:r>
            <w:proofErr w:type="spellStart"/>
            <w:r w:rsidRPr="007A1566">
              <w:rPr>
                <w:rFonts w:ascii="Times New Roman" w:hAnsi="Times New Roman" w:cs="Times New Roman"/>
                <w:sz w:val="16"/>
                <w:szCs w:val="16"/>
              </w:rPr>
              <w:t>смешиватеся</w:t>
            </w:r>
            <w:proofErr w:type="spellEnd"/>
            <w:r w:rsidRPr="007A1566">
              <w:rPr>
                <w:rFonts w:ascii="Times New Roman" w:hAnsi="Times New Roman" w:cs="Times New Roman"/>
                <w:sz w:val="16"/>
                <w:szCs w:val="16"/>
              </w:rPr>
              <w:t xml:space="preserve"> с </w:t>
            </w:r>
            <w:proofErr w:type="spellStart"/>
            <w:r w:rsidRPr="007A1566">
              <w:rPr>
                <w:rFonts w:ascii="Times New Roman" w:hAnsi="Times New Roman" w:cs="Times New Roman"/>
                <w:sz w:val="16"/>
                <w:szCs w:val="16"/>
              </w:rPr>
              <w:t>сиролимусоми</w:t>
            </w:r>
            <w:proofErr w:type="spellEnd"/>
            <w:r w:rsidRPr="007A1566">
              <w:rPr>
                <w:rFonts w:ascii="Times New Roman" w:hAnsi="Times New Roman" w:cs="Times New Roman"/>
                <w:sz w:val="16"/>
                <w:szCs w:val="16"/>
              </w:rPr>
              <w:t xml:space="preserve">  наносится  на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получая однородное покрытие на </w:t>
            </w:r>
            <w:proofErr w:type="spellStart"/>
            <w:r w:rsidRPr="007A1566">
              <w:rPr>
                <w:rFonts w:ascii="Times New Roman" w:hAnsi="Times New Roman" w:cs="Times New Roman"/>
                <w:sz w:val="16"/>
                <w:szCs w:val="16"/>
              </w:rPr>
              <w:t>аблюминальной</w:t>
            </w:r>
            <w:proofErr w:type="spellEnd"/>
            <w:r w:rsidRPr="007A1566">
              <w:rPr>
                <w:rFonts w:ascii="Times New Roman" w:hAnsi="Times New Roman" w:cs="Times New Roman"/>
                <w:sz w:val="16"/>
                <w:szCs w:val="16"/>
              </w:rPr>
              <w:t xml:space="preserve"> поверхности.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подходит для крепления к баллонам доставляющего катетера различных размеров, от 2,0 до 4,0 мм. Система доставки быстрой смены катетера с баллоном, расположенным на дистальном конце. Дистальный стержень состоит из двух лучей, один используется для расширения баллона, а второй представляет собой проводник. Проксимальный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представляет собой </w:t>
            </w:r>
            <w:proofErr w:type="spellStart"/>
            <w:r w:rsidRPr="007A1566">
              <w:rPr>
                <w:rFonts w:ascii="Times New Roman" w:hAnsi="Times New Roman" w:cs="Times New Roman"/>
                <w:sz w:val="16"/>
                <w:szCs w:val="16"/>
              </w:rPr>
              <w:t>гипотрубку</w:t>
            </w:r>
            <w:proofErr w:type="spellEnd"/>
            <w:r w:rsidRPr="007A1566">
              <w:rPr>
                <w:rFonts w:ascii="Times New Roman" w:hAnsi="Times New Roman" w:cs="Times New Roman"/>
                <w:sz w:val="16"/>
                <w:szCs w:val="16"/>
              </w:rPr>
              <w:t xml:space="preserve"> из нержавеющей стали. Визуальные проксимальные маркеры из состава золота 24 К (0,9 ± 0,1mm</w:t>
            </w:r>
            <w:proofErr w:type="gramStart"/>
            <w:r w:rsidRPr="007A1566">
              <w:rPr>
                <w:rFonts w:ascii="Times New Roman" w:hAnsi="Times New Roman" w:cs="Times New Roman"/>
                <w:sz w:val="16"/>
                <w:szCs w:val="16"/>
              </w:rPr>
              <w:t>)  расположены</w:t>
            </w:r>
            <w:proofErr w:type="gramEnd"/>
            <w:r w:rsidRPr="007A1566">
              <w:rPr>
                <w:rFonts w:ascii="Times New Roman" w:hAnsi="Times New Roman" w:cs="Times New Roman"/>
                <w:sz w:val="16"/>
                <w:szCs w:val="16"/>
              </w:rPr>
              <w:t xml:space="preserve"> на расстоянии 88 см и 98 см от дистального вспомогательного наконечника катетера, позиционирование которого не требует помощи рентгеноскопии. Характеристики компонентов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Длина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(мм) 8; 12; 15; 18, 23; 28; 32; 36; 40.  Доступные номинальные диаметры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(мм) 2.0, 2.25; 2.50; 2.75; 3.00; 3.50; 4.00.  Толщина каркаса 62 </w:t>
            </w:r>
            <w:proofErr w:type="spellStart"/>
            <w:r w:rsidRPr="007A1566">
              <w:rPr>
                <w:rFonts w:ascii="Times New Roman" w:hAnsi="Times New Roman" w:cs="Times New Roman"/>
                <w:sz w:val="16"/>
                <w:szCs w:val="16"/>
              </w:rPr>
              <w:t>μm</w:t>
            </w:r>
            <w:proofErr w:type="spellEnd"/>
            <w:r w:rsidRPr="007A1566">
              <w:rPr>
                <w:rFonts w:ascii="Times New Roman" w:hAnsi="Times New Roman" w:cs="Times New Roman"/>
                <w:sz w:val="16"/>
                <w:szCs w:val="16"/>
              </w:rPr>
              <w:t xml:space="preserve">. Дизайн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открытые ячейки. Рабочая длина системы доставки 141 см. Соотношение металл/артерия в среднем 14%. Сжимаемость менее 1 %. Средняя сократимость менее 5 %. Совместим с коронарным проводником (макс.)-0.014” (0,36 мм). Совместим с проводниковым катетером 5 F (1,65 мм). Номинальное давление 7 бар. Расчетное давление разрыва 17 бар.  Продукт используется для увеличения просвета коронарной артерии у пациентов с симптомами ИБС вследствие образования очагов протяженностью ≤ 40 мм в </w:t>
            </w:r>
            <w:proofErr w:type="spellStart"/>
            <w:r w:rsidRPr="007A1566">
              <w:rPr>
                <w:rFonts w:ascii="Times New Roman" w:hAnsi="Times New Roman" w:cs="Times New Roman"/>
                <w:sz w:val="16"/>
                <w:szCs w:val="16"/>
              </w:rPr>
              <w:t>нативной</w:t>
            </w:r>
            <w:proofErr w:type="spellEnd"/>
            <w:r w:rsidRPr="007A1566">
              <w:rPr>
                <w:rFonts w:ascii="Times New Roman" w:hAnsi="Times New Roman" w:cs="Times New Roman"/>
                <w:sz w:val="16"/>
                <w:szCs w:val="16"/>
              </w:rPr>
              <w:t xml:space="preserve"> коронарной артерии диаметром от 2,0 мм до 4,0 мм. Способ стерилизации - </w:t>
            </w:r>
            <w:proofErr w:type="spellStart"/>
            <w:r w:rsidRPr="007A1566">
              <w:rPr>
                <w:rFonts w:ascii="Times New Roman" w:hAnsi="Times New Roman" w:cs="Times New Roman"/>
                <w:sz w:val="16"/>
                <w:szCs w:val="16"/>
              </w:rPr>
              <w:t>этиленоксид</w:t>
            </w:r>
            <w:proofErr w:type="spellEnd"/>
            <w:r w:rsidRPr="007A1566">
              <w:rPr>
                <w:rFonts w:ascii="Times New Roman" w:hAnsi="Times New Roman" w:cs="Times New Roman"/>
                <w:sz w:val="16"/>
                <w:szCs w:val="16"/>
              </w:rPr>
              <w:t>. Размеры по заявке заказчика.</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50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8</w:t>
            </w:r>
          </w:p>
        </w:tc>
        <w:tc>
          <w:tcPr>
            <w:tcW w:w="4481" w:type="dxa"/>
          </w:tcPr>
          <w:p w:rsidR="00920065" w:rsidRPr="007A1566" w:rsidRDefault="00920065" w:rsidP="00920065">
            <w:pPr>
              <w:rPr>
                <w:rFonts w:ascii="Times New Roman" w:hAnsi="Times New Roman" w:cs="Times New Roman"/>
                <w:sz w:val="16"/>
                <w:szCs w:val="16"/>
                <w:lang w:val="kk-KZ"/>
              </w:rPr>
            </w:pPr>
            <w:r w:rsidRPr="007A1566">
              <w:rPr>
                <w:rFonts w:ascii="Times New Roman" w:hAnsi="Times New Roman" w:cs="Times New Roman"/>
                <w:sz w:val="16"/>
                <w:szCs w:val="16"/>
              </w:rPr>
              <w:t xml:space="preserve">Коронарная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 система с лекарственным покрытием</w:t>
            </w:r>
            <w:r w:rsidRPr="007A1566">
              <w:rPr>
                <w:rFonts w:ascii="Times New Roman" w:hAnsi="Times New Roman" w:cs="Times New Roman"/>
                <w:sz w:val="16"/>
                <w:szCs w:val="16"/>
                <w:lang w:val="kk-KZ"/>
              </w:rPr>
              <w:t xml:space="preserve"> размерами: диаметром (мм) - 2,25; 2,50; 2,75; 3,00; 3,50; 4,00, длиной (мм) – 9; 14; 19; 24; 29; 33; 36</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Коронарный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с лекарственным покрытием </w:t>
            </w:r>
            <w:proofErr w:type="spellStart"/>
            <w:r w:rsidRPr="007A1566">
              <w:rPr>
                <w:rFonts w:ascii="Times New Roman" w:hAnsi="Times New Roman" w:cs="Times New Roman"/>
                <w:sz w:val="16"/>
                <w:szCs w:val="16"/>
              </w:rPr>
              <w:t>Biolimus</w:t>
            </w:r>
            <w:proofErr w:type="spellEnd"/>
            <w:r w:rsidRPr="007A1566">
              <w:rPr>
                <w:rFonts w:ascii="Times New Roman" w:hAnsi="Times New Roman" w:cs="Times New Roman"/>
                <w:sz w:val="16"/>
                <w:szCs w:val="16"/>
              </w:rPr>
              <w:t xml:space="preserve"> A9 на основе </w:t>
            </w:r>
            <w:proofErr w:type="spellStart"/>
            <w:r w:rsidRPr="007A1566">
              <w:rPr>
                <w:rFonts w:ascii="Times New Roman" w:hAnsi="Times New Roman" w:cs="Times New Roman"/>
                <w:sz w:val="16"/>
                <w:szCs w:val="16"/>
              </w:rPr>
              <w:t>высоколипофильного</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цитостатика</w:t>
            </w:r>
            <w:proofErr w:type="spellEnd"/>
            <w:r w:rsidRPr="007A1566">
              <w:rPr>
                <w:rFonts w:ascii="Times New Roman" w:hAnsi="Times New Roman" w:cs="Times New Roman"/>
                <w:sz w:val="16"/>
                <w:szCs w:val="16"/>
              </w:rPr>
              <w:t>.</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Назначение </w:t>
            </w:r>
            <w:proofErr w:type="gramStart"/>
            <w:r w:rsidRPr="007A1566">
              <w:rPr>
                <w:rFonts w:ascii="Times New Roman" w:hAnsi="Times New Roman" w:cs="Times New Roman"/>
                <w:sz w:val="16"/>
                <w:szCs w:val="16"/>
              </w:rPr>
              <w:t>Для</w:t>
            </w:r>
            <w:proofErr w:type="gramEnd"/>
            <w:r w:rsidRPr="007A1566">
              <w:rPr>
                <w:rFonts w:ascii="Times New Roman" w:hAnsi="Times New Roman" w:cs="Times New Roman"/>
                <w:sz w:val="16"/>
                <w:szCs w:val="16"/>
              </w:rPr>
              <w:t xml:space="preserve"> проведения </w:t>
            </w:r>
            <w:proofErr w:type="spellStart"/>
            <w:r w:rsidRPr="007A1566">
              <w:rPr>
                <w:rFonts w:ascii="Times New Roman" w:hAnsi="Times New Roman" w:cs="Times New Roman"/>
                <w:sz w:val="16"/>
                <w:szCs w:val="16"/>
              </w:rPr>
              <w:t>стентирования</w:t>
            </w:r>
            <w:proofErr w:type="spellEnd"/>
            <w:r w:rsidRPr="007A1566">
              <w:rPr>
                <w:rFonts w:ascii="Times New Roman" w:hAnsi="Times New Roman" w:cs="Times New Roman"/>
                <w:sz w:val="16"/>
                <w:szCs w:val="16"/>
              </w:rPr>
              <w:t xml:space="preserve"> коронарных артерий.</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Основные функциональные требования, технические характеристики</w:t>
            </w:r>
            <w:r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Возможность выбора диаметра </w:t>
            </w:r>
            <w:proofErr w:type="spellStart"/>
            <w:proofErr w:type="gram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2</w:t>
            </w:r>
            <w:proofErr w:type="gramEnd"/>
            <w:r w:rsidRPr="007A1566">
              <w:rPr>
                <w:rFonts w:ascii="Times New Roman" w:hAnsi="Times New Roman" w:cs="Times New Roman"/>
                <w:sz w:val="16"/>
                <w:szCs w:val="16"/>
              </w:rPr>
              <w:t>,25; 2,5; 2,75; 3,0; 3,5; 4,0 мм.</w:t>
            </w:r>
            <w:r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Широкого диапазона длины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9, 14, 19, 24, 29, 33, 36 мм.</w:t>
            </w:r>
            <w:r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Лекарственное покрытие </w:t>
            </w:r>
            <w:proofErr w:type="spellStart"/>
            <w:r w:rsidRPr="007A1566">
              <w:rPr>
                <w:rFonts w:ascii="Times New Roman" w:hAnsi="Times New Roman" w:cs="Times New Roman"/>
                <w:sz w:val="16"/>
                <w:szCs w:val="16"/>
              </w:rPr>
              <w:t>Biolimus</w:t>
            </w:r>
            <w:proofErr w:type="spellEnd"/>
            <w:r w:rsidRPr="007A1566">
              <w:rPr>
                <w:rFonts w:ascii="Times New Roman" w:hAnsi="Times New Roman" w:cs="Times New Roman"/>
                <w:sz w:val="16"/>
                <w:szCs w:val="16"/>
              </w:rPr>
              <w:t xml:space="preserve"> A9 с </w:t>
            </w:r>
            <w:proofErr w:type="spellStart"/>
            <w:r w:rsidRPr="007A1566">
              <w:rPr>
                <w:rFonts w:ascii="Times New Roman" w:hAnsi="Times New Roman" w:cs="Times New Roman"/>
                <w:sz w:val="16"/>
                <w:szCs w:val="16"/>
              </w:rPr>
              <w:t>высоколипофильным</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цитостатиком</w:t>
            </w:r>
            <w:proofErr w:type="spellEnd"/>
            <w:r w:rsidRPr="007A1566">
              <w:rPr>
                <w:rFonts w:ascii="Times New Roman" w:hAnsi="Times New Roman" w:cs="Times New Roman"/>
                <w:sz w:val="16"/>
                <w:szCs w:val="16"/>
              </w:rPr>
              <w:t>.</w:t>
            </w:r>
            <w:r w:rsidRPr="007A1566">
              <w:rPr>
                <w:rFonts w:ascii="Times New Roman" w:hAnsi="Times New Roman" w:cs="Times New Roman"/>
                <w:sz w:val="16"/>
                <w:szCs w:val="16"/>
                <w:lang w:val="kk-KZ"/>
              </w:rPr>
              <w:t xml:space="preserve"> </w:t>
            </w:r>
            <w:proofErr w:type="spellStart"/>
            <w:r w:rsidRPr="007A1566">
              <w:rPr>
                <w:rFonts w:ascii="Times New Roman" w:hAnsi="Times New Roman" w:cs="Times New Roman"/>
                <w:sz w:val="16"/>
                <w:szCs w:val="16"/>
              </w:rPr>
              <w:t>Биодеградируемое</w:t>
            </w:r>
            <w:proofErr w:type="spellEnd"/>
            <w:r w:rsidRPr="007A1566">
              <w:rPr>
                <w:rFonts w:ascii="Times New Roman" w:hAnsi="Times New Roman" w:cs="Times New Roman"/>
                <w:sz w:val="16"/>
                <w:szCs w:val="16"/>
              </w:rPr>
              <w:t xml:space="preserve"> покрытие включающего лекарственное вещество на основе </w:t>
            </w:r>
            <w:proofErr w:type="spellStart"/>
            <w:r w:rsidRPr="007A1566">
              <w:rPr>
                <w:rFonts w:ascii="Times New Roman" w:hAnsi="Times New Roman" w:cs="Times New Roman"/>
                <w:sz w:val="16"/>
                <w:szCs w:val="16"/>
              </w:rPr>
              <w:t>полилактонной</w:t>
            </w:r>
            <w:proofErr w:type="spellEnd"/>
            <w:r w:rsidRPr="007A1566">
              <w:rPr>
                <w:rFonts w:ascii="Times New Roman" w:hAnsi="Times New Roman" w:cs="Times New Roman"/>
                <w:sz w:val="16"/>
                <w:szCs w:val="16"/>
              </w:rPr>
              <w:t xml:space="preserve"> кислоты.</w:t>
            </w:r>
            <w:r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Покрытие только на внешней поверхности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Полное высвобождения лекарственного вещества </w:t>
            </w:r>
            <w:proofErr w:type="spellStart"/>
            <w:r w:rsidRPr="007A1566">
              <w:rPr>
                <w:rFonts w:ascii="Times New Roman" w:hAnsi="Times New Roman" w:cs="Times New Roman"/>
                <w:sz w:val="16"/>
                <w:szCs w:val="16"/>
              </w:rPr>
              <w:t>Biolimus</w:t>
            </w:r>
            <w:proofErr w:type="spellEnd"/>
            <w:r w:rsidRPr="007A1566">
              <w:rPr>
                <w:rFonts w:ascii="Times New Roman" w:hAnsi="Times New Roman" w:cs="Times New Roman"/>
                <w:sz w:val="16"/>
                <w:szCs w:val="16"/>
              </w:rPr>
              <w:t xml:space="preserve"> A9 и разрушения </w:t>
            </w:r>
            <w:r w:rsidRPr="007A1566">
              <w:rPr>
                <w:rFonts w:ascii="Times New Roman" w:hAnsi="Times New Roman" w:cs="Times New Roman"/>
                <w:sz w:val="16"/>
                <w:szCs w:val="16"/>
              </w:rPr>
              <w:lastRenderedPageBreak/>
              <w:t>полимерн</w:t>
            </w:r>
            <w:r w:rsidR="00B11C04" w:rsidRPr="007A1566">
              <w:rPr>
                <w:rFonts w:ascii="Times New Roman" w:hAnsi="Times New Roman" w:cs="Times New Roman"/>
                <w:sz w:val="16"/>
                <w:szCs w:val="16"/>
              </w:rPr>
              <w:t>ого покрытия в течение 6-9 мес.</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Материал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на основе кобальт-хромового спла</w:t>
            </w:r>
            <w:r w:rsidR="00B11C04" w:rsidRPr="007A1566">
              <w:rPr>
                <w:rFonts w:ascii="Times New Roman" w:hAnsi="Times New Roman" w:cs="Times New Roman"/>
                <w:sz w:val="16"/>
                <w:szCs w:val="16"/>
              </w:rPr>
              <w:t xml:space="preserve">ва в </w:t>
            </w:r>
            <w:proofErr w:type="spellStart"/>
            <w:r w:rsidR="00B11C04" w:rsidRPr="007A1566">
              <w:rPr>
                <w:rFonts w:ascii="Times New Roman" w:hAnsi="Times New Roman" w:cs="Times New Roman"/>
                <w:sz w:val="16"/>
                <w:szCs w:val="16"/>
              </w:rPr>
              <w:t>соответсвтвии</w:t>
            </w:r>
            <w:proofErr w:type="spellEnd"/>
            <w:r w:rsidR="00B11C04" w:rsidRPr="007A1566">
              <w:rPr>
                <w:rFonts w:ascii="Times New Roman" w:hAnsi="Times New Roman" w:cs="Times New Roman"/>
                <w:sz w:val="16"/>
                <w:szCs w:val="16"/>
              </w:rPr>
              <w:t xml:space="preserve"> с ASTM F562.</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Дизайн балок – гофрированные кольца, дизайн ячеек – прямые перемычк</w:t>
            </w:r>
            <w:r w:rsidR="00B11C04" w:rsidRPr="007A1566">
              <w:rPr>
                <w:rFonts w:ascii="Times New Roman" w:hAnsi="Times New Roman" w:cs="Times New Roman"/>
                <w:sz w:val="16"/>
                <w:szCs w:val="16"/>
              </w:rPr>
              <w:t>и с дугообразными коннекторами.</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Толщина стенки 84 мкм (SV), 88 мкм (MV</w:t>
            </w:r>
            <w:proofErr w:type="gramStart"/>
            <w:r w:rsidRPr="007A1566">
              <w:rPr>
                <w:rFonts w:ascii="Times New Roman" w:hAnsi="Times New Roman" w:cs="Times New Roman"/>
                <w:sz w:val="16"/>
                <w:szCs w:val="16"/>
              </w:rPr>
              <w:t>),  Поперечный</w:t>
            </w:r>
            <w:proofErr w:type="gramEnd"/>
            <w:r w:rsidR="00B11C04" w:rsidRPr="007A1566">
              <w:rPr>
                <w:rFonts w:ascii="Times New Roman" w:hAnsi="Times New Roman" w:cs="Times New Roman"/>
                <w:sz w:val="16"/>
                <w:szCs w:val="16"/>
              </w:rPr>
              <w:t xml:space="preserve"> профиль </w:t>
            </w:r>
            <w:proofErr w:type="spellStart"/>
            <w:r w:rsidR="00B11C04" w:rsidRPr="007A1566">
              <w:rPr>
                <w:rFonts w:ascii="Times New Roman" w:hAnsi="Times New Roman" w:cs="Times New Roman"/>
                <w:sz w:val="16"/>
                <w:szCs w:val="16"/>
              </w:rPr>
              <w:t>стента</w:t>
            </w:r>
            <w:proofErr w:type="spellEnd"/>
            <w:r w:rsidR="00B11C04" w:rsidRPr="007A1566">
              <w:rPr>
                <w:rFonts w:ascii="Times New Roman" w:hAnsi="Times New Roman" w:cs="Times New Roman"/>
                <w:sz w:val="16"/>
                <w:szCs w:val="16"/>
              </w:rPr>
              <w:t xml:space="preserve"> не более 0,045”</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Кроссинг профиля для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диаметром 3 мм не более 0,045</w:t>
            </w:r>
            <w:proofErr w:type="gramStart"/>
            <w:r w:rsidRPr="007A1566">
              <w:rPr>
                <w:rFonts w:ascii="Times New Roman" w:hAnsi="Times New Roman" w:cs="Times New Roman"/>
                <w:sz w:val="16"/>
                <w:szCs w:val="16"/>
              </w:rPr>
              <w:t>”</w:t>
            </w:r>
            <w:r w:rsidR="005316E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Содержание</w:t>
            </w:r>
            <w:proofErr w:type="gramEnd"/>
            <w:r w:rsidRPr="007A1566">
              <w:rPr>
                <w:rFonts w:ascii="Times New Roman" w:hAnsi="Times New Roman" w:cs="Times New Roman"/>
                <w:sz w:val="16"/>
                <w:szCs w:val="16"/>
              </w:rPr>
              <w:t xml:space="preserve"> лекарственного вещества не менее 15,6 мкг/мм длинны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Входной профиль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в стеноз – не более 0,016”</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Расчетное давление </w:t>
            </w:r>
            <w:proofErr w:type="gramStart"/>
            <w:r w:rsidRPr="007A1566">
              <w:rPr>
                <w:rFonts w:ascii="Times New Roman" w:hAnsi="Times New Roman" w:cs="Times New Roman"/>
                <w:sz w:val="16"/>
                <w:szCs w:val="16"/>
              </w:rPr>
              <w:t>разрыва  16</w:t>
            </w:r>
            <w:proofErr w:type="gramEnd"/>
            <w:r w:rsidRPr="007A1566">
              <w:rPr>
                <w:rFonts w:ascii="Times New Roman" w:hAnsi="Times New Roman" w:cs="Times New Roman"/>
                <w:sz w:val="16"/>
                <w:szCs w:val="16"/>
              </w:rPr>
              <w:t xml:space="preserve"> АТМ для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xml:space="preserve"> диаметром 2,25-3,00 мм; 14 АТМ для диаметров 3,5-4,0 мм. Номинальное давление не выше 8 ATM.</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Усовершенствованная система доставки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быстрой замены NDS5</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Рабочая длина шахты – не более 142 см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Размеры по заявке заказчика</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200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9</w:t>
            </w:r>
          </w:p>
        </w:tc>
        <w:tc>
          <w:tcPr>
            <w:tcW w:w="4481" w:type="dxa"/>
          </w:tcPr>
          <w:p w:rsidR="00920065" w:rsidRPr="007A1566" w:rsidRDefault="00920065" w:rsidP="00920065">
            <w:pPr>
              <w:rPr>
                <w:rFonts w:ascii="Times New Roman" w:hAnsi="Times New Roman" w:cs="Times New Roman"/>
                <w:sz w:val="16"/>
                <w:szCs w:val="16"/>
                <w:lang w:val="kk-KZ"/>
              </w:rPr>
            </w:pPr>
            <w:r w:rsidRPr="007A1566">
              <w:rPr>
                <w:rFonts w:ascii="Times New Roman" w:hAnsi="Times New Roman" w:cs="Times New Roman"/>
                <w:sz w:val="16"/>
                <w:szCs w:val="16"/>
                <w:lang w:val="kk-KZ"/>
              </w:rPr>
              <w:t xml:space="preserve">Коронарный баллонный катетер </w:t>
            </w:r>
          </w:p>
          <w:p w:rsidR="00920065" w:rsidRPr="007A1566" w:rsidRDefault="00920065" w:rsidP="00920065">
            <w:pPr>
              <w:rPr>
                <w:rFonts w:ascii="Times New Roman" w:hAnsi="Times New Roman" w:cs="Times New Roman"/>
                <w:sz w:val="16"/>
                <w:szCs w:val="16"/>
                <w:lang w:val="kk-KZ"/>
              </w:rPr>
            </w:pPr>
            <w:r w:rsidRPr="007A1566">
              <w:rPr>
                <w:rFonts w:ascii="Times New Roman" w:hAnsi="Times New Roman" w:cs="Times New Roman"/>
                <w:sz w:val="16"/>
                <w:szCs w:val="16"/>
                <w:lang w:val="kk-KZ"/>
              </w:rPr>
              <w:t>(предиллятация)</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Материал баллона: полукристаллический ко-полимер. Покрытие: гидрофильное от баллона до порта выхода проводника, покрытие баллона и наконечника Ø 1.25-2.0 – гидрофильное; Ø 2.5-4.0- гидрофобное. Система доставки: </w:t>
            </w:r>
            <w:proofErr w:type="spellStart"/>
            <w:r w:rsidRPr="007A1566">
              <w:rPr>
                <w:rFonts w:ascii="Times New Roman" w:hAnsi="Times New Roman" w:cs="Times New Roman"/>
                <w:sz w:val="16"/>
                <w:szCs w:val="16"/>
              </w:rPr>
              <w:t>Rx</w:t>
            </w:r>
            <w:proofErr w:type="spellEnd"/>
            <w:r w:rsidRPr="007A1566">
              <w:rPr>
                <w:rFonts w:ascii="Times New Roman" w:hAnsi="Times New Roman" w:cs="Times New Roman"/>
                <w:sz w:val="16"/>
                <w:szCs w:val="16"/>
              </w:rPr>
              <w:t xml:space="preserve"> (монорельсовый катетер быстрой смены). Диаметр дистальной торцевой части (профиль входа) – не более 0.017” (0.4318 мм). Проксимальный диаметр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не более-2 F. Дистальный диаметр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не более-: 2.6 F (для баллонов Ø 1.25 – 2.0 мм), 2.7 F (для Ø 2.5 - 3.5 мм), 2.9 F (для Ø 4.0 мм). Рекомендуемый диаметр рабочего катетера – не более 5 F (минимальный внутренний диаметр 0.056” /1.4224 мм). Рекомендуемый диаметр проводника: не более 0.014” (0.3556 мм). Система складывания баллона для Ø 1.25-1,5 – в виде двух лепестков; Ø 2.0-4.0- в виде трех листков. Рабочая длинна: не менее 140 см. Маркеры баллона: платиново-иридиевые. Количество маркеров баллона – для Ø 1,25-1,5 мм одна метка; Ø 2,0-4,0 мм две метки. Маркеры тубуса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для доступа через бедренную и лучевую артерии, на расстоянии 92 см и 102 см от наконечника. Номинальное давление: не менее 7 атм. Расчетное давление разрыва: не менее 14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для всех размеров баллонов. Номинальный диаметр баллона: 1.25/1.5/2.0/2.5/3.0/3.5/4.0 мм. Длина баллона: 6/10/15/20/25/30 мм.</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Коронарный управляемый проводник</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0.014" проводник длиной 190, 300см. Сердечник из стали 304V повышенной эластичности с </w:t>
            </w:r>
            <w:proofErr w:type="spellStart"/>
            <w:r w:rsidRPr="007A1566">
              <w:rPr>
                <w:rFonts w:ascii="Times New Roman" w:hAnsi="Times New Roman" w:cs="Times New Roman"/>
                <w:sz w:val="16"/>
                <w:szCs w:val="16"/>
              </w:rPr>
              <w:t>платино</w:t>
            </w:r>
            <w:proofErr w:type="spellEnd"/>
            <w:r w:rsidRPr="007A1566">
              <w:rPr>
                <w:rFonts w:ascii="Times New Roman" w:hAnsi="Times New Roman" w:cs="Times New Roman"/>
                <w:sz w:val="16"/>
                <w:szCs w:val="16"/>
              </w:rPr>
              <w:t xml:space="preserve">-никелевой </w:t>
            </w:r>
            <w:proofErr w:type="spellStart"/>
            <w:r w:rsidRPr="007A1566">
              <w:rPr>
                <w:rFonts w:ascii="Times New Roman" w:hAnsi="Times New Roman" w:cs="Times New Roman"/>
                <w:sz w:val="16"/>
                <w:szCs w:val="16"/>
              </w:rPr>
              <w:t>рентгеноконтрастной</w:t>
            </w:r>
            <w:proofErr w:type="spellEnd"/>
            <w:r w:rsidRPr="007A1566">
              <w:rPr>
                <w:rFonts w:ascii="Times New Roman" w:hAnsi="Times New Roman" w:cs="Times New Roman"/>
                <w:sz w:val="16"/>
                <w:szCs w:val="16"/>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7A1566">
              <w:rPr>
                <w:rFonts w:ascii="Times New Roman" w:hAnsi="Times New Roman" w:cs="Times New Roman"/>
                <w:sz w:val="16"/>
                <w:szCs w:val="16"/>
              </w:rPr>
              <w:t>рентгеноконтрастной</w:t>
            </w:r>
            <w:proofErr w:type="spellEnd"/>
            <w:r w:rsidRPr="007A1566">
              <w:rPr>
                <w:rFonts w:ascii="Times New Roman" w:hAnsi="Times New Roman" w:cs="Times New Roman"/>
                <w:sz w:val="16"/>
                <w:szCs w:val="16"/>
              </w:rPr>
              <w:t xml:space="preserve"> части оплетки кончика 3см. </w:t>
            </w:r>
            <w:proofErr w:type="spellStart"/>
            <w:r w:rsidRPr="007A1566">
              <w:rPr>
                <w:rFonts w:ascii="Times New Roman" w:hAnsi="Times New Roman" w:cs="Times New Roman"/>
                <w:sz w:val="16"/>
                <w:szCs w:val="16"/>
              </w:rPr>
              <w:t>Вольфрамсодержащее</w:t>
            </w:r>
            <w:proofErr w:type="spellEnd"/>
            <w:r w:rsidRPr="007A1566">
              <w:rPr>
                <w:rFonts w:ascii="Times New Roman" w:hAnsi="Times New Roman" w:cs="Times New Roman"/>
                <w:sz w:val="16"/>
                <w:szCs w:val="16"/>
              </w:rPr>
              <w:t xml:space="preserve"> полиуретановое покрытие дистальной части включая оплетку кончика. Гидрофильное покрытие дистальной части поверх полимерного. Форма кончика: прямой, J-тип. Жесткость кончика: 0.8г (LS) / 1.0г (MS) / 1.2г (ES). Степень поддержки в дистальной части: легкая (LS) - 3.2г / средняя (MS) - 5.0г / высокая (ES) - 14.3г.</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250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11</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Коронарный  управляемый проводник для острых окклюзии</w:t>
            </w:r>
          </w:p>
        </w:tc>
        <w:tc>
          <w:tcPr>
            <w:tcW w:w="8363" w:type="dxa"/>
          </w:tcPr>
          <w:p w:rsidR="00920065" w:rsidRPr="007A1566" w:rsidRDefault="00920065" w:rsidP="007A1566">
            <w:pPr>
              <w:jc w:val="both"/>
              <w:rPr>
                <w:rFonts w:ascii="Times New Roman" w:hAnsi="Times New Roman" w:cs="Times New Roman"/>
                <w:sz w:val="16"/>
                <w:szCs w:val="16"/>
                <w:lang w:val="kk-KZ"/>
              </w:rPr>
            </w:pPr>
            <w:r w:rsidRPr="007A1566">
              <w:rPr>
                <w:rFonts w:ascii="Times New Roman" w:hAnsi="Times New Roman" w:cs="Times New Roman"/>
                <w:sz w:val="16"/>
                <w:szCs w:val="16"/>
              </w:rPr>
              <w:t xml:space="preserve">Универсальные коронарные проводник </w:t>
            </w:r>
            <w:proofErr w:type="gramStart"/>
            <w:r w:rsidRPr="007A1566">
              <w:rPr>
                <w:rFonts w:ascii="Times New Roman" w:hAnsi="Times New Roman" w:cs="Times New Roman"/>
                <w:sz w:val="16"/>
                <w:szCs w:val="16"/>
              </w:rPr>
              <w:t>для острых окклюзии</w:t>
            </w:r>
            <w:proofErr w:type="gramEnd"/>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Диаметр: не более 0,014" (0,3556 мм)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Наличие длин, см: 180-190 см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Материал сердечн</w:t>
            </w:r>
            <w:r w:rsidR="007A1566">
              <w:rPr>
                <w:rFonts w:ascii="Times New Roman" w:hAnsi="Times New Roman" w:cs="Times New Roman"/>
                <w:sz w:val="16"/>
                <w:szCs w:val="16"/>
              </w:rPr>
              <w:t xml:space="preserve">ика: наличие нержавеющая сталь. </w:t>
            </w:r>
            <w:r w:rsidRPr="007A1566">
              <w:rPr>
                <w:rFonts w:ascii="Times New Roman" w:hAnsi="Times New Roman" w:cs="Times New Roman"/>
                <w:sz w:val="16"/>
                <w:szCs w:val="16"/>
              </w:rPr>
              <w:t>Тип сердечника: Технология изготовления «</w:t>
            </w:r>
            <w:proofErr w:type="spellStart"/>
            <w:r w:rsidRPr="007A1566">
              <w:rPr>
                <w:rFonts w:ascii="Times New Roman" w:hAnsi="Times New Roman" w:cs="Times New Roman"/>
                <w:sz w:val="16"/>
                <w:szCs w:val="16"/>
              </w:rPr>
              <w:t>composite</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core</w:t>
            </w:r>
            <w:proofErr w:type="spellEnd"/>
            <w:r w:rsidRPr="007A1566">
              <w:rPr>
                <w:rFonts w:ascii="Times New Roman" w:hAnsi="Times New Roman" w:cs="Times New Roman"/>
                <w:sz w:val="16"/>
                <w:szCs w:val="16"/>
              </w:rPr>
              <w:t xml:space="preserve">» наличие однокомпонентный из стали и дублирующий, идущий параллельно витой </w:t>
            </w:r>
            <w:proofErr w:type="spellStart"/>
            <w:r w:rsidRPr="007A1566">
              <w:rPr>
                <w:rFonts w:ascii="Times New Roman" w:hAnsi="Times New Roman" w:cs="Times New Roman"/>
                <w:sz w:val="16"/>
                <w:szCs w:val="16"/>
              </w:rPr>
              <w:t>микросердечник</w:t>
            </w:r>
            <w:proofErr w:type="spellEnd"/>
            <w:r w:rsidRPr="007A1566">
              <w:rPr>
                <w:rFonts w:ascii="Times New Roman" w:hAnsi="Times New Roman" w:cs="Times New Roman"/>
                <w:sz w:val="16"/>
                <w:szCs w:val="16"/>
              </w:rPr>
              <w:t xml:space="preserve"> из стальных проволок.</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Передача вращения наличие 1:1</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Усиление, необходимое для изгиба дистальной части проводника 0.5. 0,7 г.</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Дистальная </w:t>
            </w:r>
            <w:proofErr w:type="spellStart"/>
            <w:r w:rsidRPr="007A1566">
              <w:rPr>
                <w:rFonts w:ascii="Times New Roman" w:hAnsi="Times New Roman" w:cs="Times New Roman"/>
                <w:sz w:val="16"/>
                <w:szCs w:val="16"/>
              </w:rPr>
              <w:t>рентгенокотрастная</w:t>
            </w:r>
            <w:proofErr w:type="spellEnd"/>
            <w:r w:rsidRPr="007A1566">
              <w:rPr>
                <w:rFonts w:ascii="Times New Roman" w:hAnsi="Times New Roman" w:cs="Times New Roman"/>
                <w:sz w:val="16"/>
                <w:szCs w:val="16"/>
              </w:rPr>
              <w:t xml:space="preserve"> спираль, длиной: 3 см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Проксимальная спираль из нержавеющей стали, длиной: 15- 25 см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Покрытие проксимальной спирали: наличие PTFE</w:t>
            </w:r>
            <w:r w:rsidR="007A1566">
              <w:rPr>
                <w:rFonts w:ascii="Times New Roman" w:hAnsi="Times New Roman" w:cs="Times New Roman"/>
                <w:sz w:val="16"/>
                <w:szCs w:val="16"/>
                <w:lang w:val="kk-KZ"/>
              </w:rPr>
              <w:t xml:space="preserve">. </w:t>
            </w:r>
            <w:r w:rsidR="007A1566">
              <w:rPr>
                <w:rFonts w:ascii="Times New Roman" w:hAnsi="Times New Roman" w:cs="Times New Roman"/>
                <w:sz w:val="16"/>
                <w:szCs w:val="16"/>
              </w:rPr>
              <w:t xml:space="preserve">Наличие дублирующей </w:t>
            </w:r>
            <w:r w:rsidRPr="007A1566">
              <w:rPr>
                <w:rFonts w:ascii="Times New Roman" w:hAnsi="Times New Roman" w:cs="Times New Roman"/>
                <w:sz w:val="16"/>
                <w:szCs w:val="16"/>
              </w:rPr>
              <w:t>(внутренней) оплетки сердечника.</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Возможность удлинения до: не менее 300 см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Варианты покрытия дистальной части: наличие гидрофильное.</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Варианты поддержки: наличие стандартная и дополнительная</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Варианты дистального кончика: наличие прямой и J</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w:t>
            </w:r>
            <w:proofErr w:type="gramStart"/>
            <w:r w:rsidRPr="007A1566">
              <w:rPr>
                <w:rFonts w:ascii="Times New Roman" w:hAnsi="Times New Roman" w:cs="Times New Roman"/>
                <w:sz w:val="16"/>
                <w:szCs w:val="16"/>
              </w:rPr>
              <w:t>так же</w:t>
            </w:r>
            <w:proofErr w:type="gramEnd"/>
            <w:r w:rsidRPr="007A1566">
              <w:rPr>
                <w:rFonts w:ascii="Times New Roman" w:hAnsi="Times New Roman" w:cs="Times New Roman"/>
                <w:sz w:val="16"/>
                <w:szCs w:val="16"/>
              </w:rPr>
              <w:t xml:space="preserve"> для доставки инструментов- коронарных баллонов и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Срок хранения с момента производства, мес.: не менее 24</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650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12</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Набор </w:t>
            </w:r>
            <w:proofErr w:type="spellStart"/>
            <w:r w:rsidRPr="007A1566">
              <w:rPr>
                <w:rFonts w:ascii="Times New Roman" w:hAnsi="Times New Roman" w:cs="Times New Roman"/>
                <w:sz w:val="16"/>
                <w:szCs w:val="16"/>
              </w:rPr>
              <w:t>Индифлятор</w:t>
            </w:r>
            <w:proofErr w:type="spellEnd"/>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 Шприц </w:t>
            </w:r>
            <w:proofErr w:type="spellStart"/>
            <w:r w:rsidRPr="007A1566">
              <w:rPr>
                <w:rFonts w:ascii="Times New Roman" w:hAnsi="Times New Roman" w:cs="Times New Roman"/>
                <w:sz w:val="16"/>
                <w:szCs w:val="16"/>
              </w:rPr>
              <w:t>индифлятора</w:t>
            </w:r>
            <w:proofErr w:type="spellEnd"/>
            <w:r w:rsidRPr="007A1566">
              <w:rPr>
                <w:rFonts w:ascii="Times New Roman" w:hAnsi="Times New Roman" w:cs="Times New Roman"/>
                <w:sz w:val="16"/>
                <w:szCs w:val="16"/>
              </w:rPr>
              <w:t xml:space="preserve"> с давлением не более 30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по типу манометра с дополнительной линией от 15 до 32см (по заявке заказчика) с многоходовым краником высокого давления. Удобный непрозрачный поршень из поликарбоната, сам шприц от 20мл до 30 мл (по заявке заказчика) с ценой деления в 2 мл, циферблат под углом 45% в максимальной доступности для глаз, с ярким белым циферблатом и черным текстом для четкой визуализации. Манометр имеет три типа ручки (по заявке заказчика) Бочка образная, Т образная, и круглая, все виды имеют эргономичный захват и прорезы, для работы в мокрой среде, сокращает риск проскальзывания при высоких </w:t>
            </w:r>
            <w:proofErr w:type="spellStart"/>
            <w:r w:rsidRPr="007A1566">
              <w:rPr>
                <w:rFonts w:ascii="Times New Roman" w:hAnsi="Times New Roman" w:cs="Times New Roman"/>
                <w:sz w:val="16"/>
                <w:szCs w:val="16"/>
              </w:rPr>
              <w:t>давлениях.Охват</w:t>
            </w:r>
            <w:proofErr w:type="spellEnd"/>
            <w:r w:rsidRPr="007A1566">
              <w:rPr>
                <w:rFonts w:ascii="Times New Roman" w:hAnsi="Times New Roman" w:cs="Times New Roman"/>
                <w:sz w:val="16"/>
                <w:szCs w:val="16"/>
              </w:rPr>
              <w:t xml:space="preserve"> колбы шприца манометра так же имеет 2 типа рукояти для поддержки во время </w:t>
            </w:r>
            <w:proofErr w:type="spellStart"/>
            <w:r w:rsidRPr="007A1566">
              <w:rPr>
                <w:rFonts w:ascii="Times New Roman" w:hAnsi="Times New Roman" w:cs="Times New Roman"/>
                <w:sz w:val="16"/>
                <w:szCs w:val="16"/>
              </w:rPr>
              <w:t>индифляции</w:t>
            </w:r>
            <w:proofErr w:type="spellEnd"/>
            <w:r w:rsidRPr="007A1566">
              <w:rPr>
                <w:rFonts w:ascii="Times New Roman" w:hAnsi="Times New Roman" w:cs="Times New Roman"/>
                <w:sz w:val="16"/>
                <w:szCs w:val="16"/>
              </w:rPr>
              <w:t xml:space="preserve"> и дефляции, по сторонам и пистолетного типа (по заявке заказчика) так же 3 вида спусковых механизмом горизонтальный для спуска большим пальцем руки и рукояткой для мягкого спуска при помощи всей ладони; </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 У- образный коннектор с гомеостатическим клапаном типа «клик» от 7,5 до 9 ФР (по заявке заказчика) так же имеет 2 </w:t>
            </w:r>
            <w:proofErr w:type="gramStart"/>
            <w:r w:rsidRPr="007A1566">
              <w:rPr>
                <w:rFonts w:ascii="Times New Roman" w:hAnsi="Times New Roman" w:cs="Times New Roman"/>
                <w:sz w:val="16"/>
                <w:szCs w:val="16"/>
              </w:rPr>
              <w:t>силиконовые мембраны</w:t>
            </w:r>
            <w:proofErr w:type="gramEnd"/>
            <w:r w:rsidRPr="007A1566">
              <w:rPr>
                <w:rFonts w:ascii="Times New Roman" w:hAnsi="Times New Roman" w:cs="Times New Roman"/>
                <w:sz w:val="16"/>
                <w:szCs w:val="16"/>
              </w:rPr>
              <w:t xml:space="preserve"> позволяющие сократить утерю крови во время процедуры по технологии пересечение;</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1 шт. - Устройство вращения проводника. Устройство сделано из ABC пластика, корпус покрыт ромбовидными точками, чтобы обеспечить лучшее сцепление при работе в перчатках. Внутренняя металлическая часть является динамическим запирающим механизмом, который позволяет контролировать проводник и свободно манипулировать им. Диаметр проводника 0,014"-0,025";</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1 шт. - Инструмент для ввода проводника (тупая игла). Инструмент сделан из нержавеющей стали длиной не менее 95 мм, имеет ступицу из медицинского поликарбоната, ID 0,022 ″ и OD G21;</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1 шт. - Трехходовой краник высокого давления для контроля инъекций контрастной среды во время процедур ангиографии c максимальным д</w:t>
            </w:r>
            <w:r w:rsidR="00B11C04" w:rsidRPr="007A1566">
              <w:rPr>
                <w:rFonts w:ascii="Times New Roman" w:hAnsi="Times New Roman" w:cs="Times New Roman"/>
                <w:sz w:val="16"/>
                <w:szCs w:val="16"/>
              </w:rPr>
              <w:t>авлением до 600 PSI (41.3 бар).</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В единой упаковке плотной прозрачной сверху и </w:t>
            </w:r>
            <w:r w:rsidRPr="007A1566">
              <w:rPr>
                <w:rFonts w:ascii="Times New Roman" w:hAnsi="Times New Roman" w:cs="Times New Roman"/>
                <w:sz w:val="16"/>
                <w:szCs w:val="16"/>
              </w:rPr>
              <w:lastRenderedPageBreak/>
              <w:t>бумажной снизу для лучшей в</w:t>
            </w:r>
            <w:r w:rsidR="00B11C04" w:rsidRPr="007A1566">
              <w:rPr>
                <w:rFonts w:ascii="Times New Roman" w:hAnsi="Times New Roman" w:cs="Times New Roman"/>
                <w:sz w:val="16"/>
                <w:szCs w:val="16"/>
              </w:rPr>
              <w:t>изуализации целостности товара.</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Остаток </w:t>
            </w:r>
            <w:proofErr w:type="spellStart"/>
            <w:r w:rsidRPr="007A1566">
              <w:rPr>
                <w:rFonts w:ascii="Times New Roman" w:hAnsi="Times New Roman" w:cs="Times New Roman"/>
                <w:sz w:val="16"/>
                <w:szCs w:val="16"/>
              </w:rPr>
              <w:t>этиленоксида</w:t>
            </w:r>
            <w:proofErr w:type="spellEnd"/>
            <w:r w:rsidRPr="007A1566">
              <w:rPr>
                <w:rFonts w:ascii="Times New Roman" w:hAnsi="Times New Roman" w:cs="Times New Roman"/>
                <w:sz w:val="16"/>
                <w:szCs w:val="16"/>
              </w:rPr>
              <w:t xml:space="preserve"> после стерилизации не больше 10ug/m. Метод стерилизации: </w:t>
            </w:r>
            <w:proofErr w:type="spellStart"/>
            <w:r w:rsidRPr="007A1566">
              <w:rPr>
                <w:rFonts w:ascii="Times New Roman" w:hAnsi="Times New Roman" w:cs="Times New Roman"/>
                <w:sz w:val="16"/>
                <w:szCs w:val="16"/>
              </w:rPr>
              <w:t>Этиленоксидом</w:t>
            </w:r>
            <w:proofErr w:type="spellEnd"/>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500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13</w:t>
            </w:r>
          </w:p>
        </w:tc>
        <w:tc>
          <w:tcPr>
            <w:tcW w:w="4481" w:type="dxa"/>
          </w:tcPr>
          <w:p w:rsidR="00920065" w:rsidRPr="007A1566" w:rsidRDefault="00920065" w:rsidP="00920065">
            <w:pPr>
              <w:rPr>
                <w:rFonts w:ascii="Times New Roman" w:hAnsi="Times New Roman" w:cs="Times New Roman"/>
                <w:sz w:val="16"/>
                <w:szCs w:val="16"/>
                <w:lang w:val="kk-KZ"/>
              </w:rPr>
            </w:pPr>
            <w:r w:rsidRPr="007A1566">
              <w:rPr>
                <w:rFonts w:ascii="Times New Roman" w:hAnsi="Times New Roman" w:cs="Times New Roman"/>
                <w:sz w:val="16"/>
                <w:szCs w:val="16"/>
              </w:rPr>
              <w:t>Проводниковый катетер</w:t>
            </w:r>
            <w:r w:rsidRPr="007A1566">
              <w:rPr>
                <w:rFonts w:ascii="Times New Roman" w:hAnsi="Times New Roman" w:cs="Times New Roman"/>
                <w:sz w:val="16"/>
                <w:szCs w:val="16"/>
                <w:lang w:val="kk-KZ"/>
              </w:rPr>
              <w:t xml:space="preserve"> стерильный, диаметром 5F, 6F, и длиной 55, 90, 95, 98, 100, 125 см</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Катетер проводниковый коронарный. Материал катетера – наружный слой – </w:t>
            </w:r>
            <w:proofErr w:type="spellStart"/>
            <w:r w:rsidRPr="007A1566">
              <w:rPr>
                <w:rFonts w:ascii="Times New Roman" w:hAnsi="Times New Roman" w:cs="Times New Roman"/>
                <w:sz w:val="16"/>
                <w:szCs w:val="16"/>
              </w:rPr>
              <w:t>Nylon</w:t>
            </w:r>
            <w:proofErr w:type="spellEnd"/>
            <w:r w:rsidRPr="007A1566">
              <w:rPr>
                <w:rFonts w:ascii="Times New Roman" w:hAnsi="Times New Roman" w:cs="Times New Roman"/>
                <w:sz w:val="16"/>
                <w:szCs w:val="16"/>
              </w:rPr>
              <w:t xml:space="preserve">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7A1566">
              <w:rPr>
                <w:rFonts w:ascii="Times New Roman" w:hAnsi="Times New Roman" w:cs="Times New Roman"/>
                <w:sz w:val="16"/>
                <w:szCs w:val="16"/>
              </w:rPr>
              <w:t>рентгенконтрастный</w:t>
            </w:r>
            <w:proofErr w:type="spellEnd"/>
            <w:r w:rsidRPr="007A1566">
              <w:rPr>
                <w:rFonts w:ascii="Times New Roman" w:hAnsi="Times New Roman" w:cs="Times New Roman"/>
                <w:sz w:val="16"/>
                <w:szCs w:val="16"/>
              </w:rPr>
              <w:t xml:space="preserve"> (длина 2,5 мм). </w:t>
            </w:r>
            <w:proofErr w:type="spellStart"/>
            <w:r w:rsidRPr="007A1566">
              <w:rPr>
                <w:rFonts w:ascii="Times New Roman" w:hAnsi="Times New Roman" w:cs="Times New Roman"/>
                <w:sz w:val="16"/>
                <w:szCs w:val="16"/>
              </w:rPr>
              <w:t>Мультисегментный</w:t>
            </w:r>
            <w:proofErr w:type="spellEnd"/>
            <w:r w:rsidRPr="007A1566">
              <w:rPr>
                <w:rFonts w:ascii="Times New Roman" w:hAnsi="Times New Roman" w:cs="Times New Roman"/>
                <w:sz w:val="16"/>
                <w:szCs w:val="16"/>
              </w:rPr>
              <w:t xml:space="preserve"> дизайн. </w:t>
            </w:r>
            <w:proofErr w:type="spellStart"/>
            <w:r w:rsidRPr="007A1566">
              <w:rPr>
                <w:rFonts w:ascii="Times New Roman" w:hAnsi="Times New Roman" w:cs="Times New Roman"/>
                <w:sz w:val="16"/>
                <w:szCs w:val="16"/>
              </w:rPr>
              <w:t>Термосплавка</w:t>
            </w:r>
            <w:proofErr w:type="spellEnd"/>
            <w:r w:rsidRPr="007A1566">
              <w:rPr>
                <w:rFonts w:ascii="Times New Roman" w:hAnsi="Times New Roman" w:cs="Times New Roman"/>
                <w:sz w:val="16"/>
                <w:szCs w:val="16"/>
              </w:rPr>
              <w:t xml:space="preserve"> отдельных сегментов (мягкого кончика, формирующейся части, основного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кончик мягкий, гибкий, </w:t>
            </w:r>
            <w:proofErr w:type="spellStart"/>
            <w:r w:rsidRPr="007A1566">
              <w:rPr>
                <w:rFonts w:ascii="Times New Roman" w:hAnsi="Times New Roman" w:cs="Times New Roman"/>
                <w:sz w:val="16"/>
                <w:szCs w:val="16"/>
              </w:rPr>
              <w:t>атравматичный</w:t>
            </w:r>
            <w:proofErr w:type="spellEnd"/>
            <w:r w:rsidRPr="007A1566">
              <w:rPr>
                <w:rFonts w:ascii="Times New Roman" w:hAnsi="Times New Roman" w:cs="Times New Roman"/>
                <w:sz w:val="16"/>
                <w:szCs w:val="16"/>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6 F – 0 .070",5 F – 0 .056". (А) Размеры: длина 80, 90, 95, 100 и 125 см. Размеры по заявке Заказчика</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300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14</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Гибридный проводниковый катетер для </w:t>
            </w:r>
            <w:proofErr w:type="spellStart"/>
            <w:r w:rsidRPr="007A1566">
              <w:rPr>
                <w:rFonts w:ascii="Times New Roman" w:hAnsi="Times New Roman" w:cs="Times New Roman"/>
                <w:sz w:val="16"/>
                <w:szCs w:val="16"/>
              </w:rPr>
              <w:t>трансфеморальной</w:t>
            </w:r>
            <w:proofErr w:type="spellEnd"/>
            <w:r w:rsidRPr="007A1566">
              <w:rPr>
                <w:rFonts w:ascii="Times New Roman" w:hAnsi="Times New Roman" w:cs="Times New Roman"/>
                <w:sz w:val="16"/>
                <w:szCs w:val="16"/>
              </w:rPr>
              <w:t xml:space="preserve"> и </w:t>
            </w:r>
            <w:proofErr w:type="spellStart"/>
            <w:r w:rsidRPr="007A1566">
              <w:rPr>
                <w:rFonts w:ascii="Times New Roman" w:hAnsi="Times New Roman" w:cs="Times New Roman"/>
                <w:sz w:val="16"/>
                <w:szCs w:val="16"/>
              </w:rPr>
              <w:t>трансрадиальной</w:t>
            </w:r>
            <w:proofErr w:type="spellEnd"/>
            <w:r w:rsidRPr="007A1566">
              <w:rPr>
                <w:rFonts w:ascii="Times New Roman" w:hAnsi="Times New Roman" w:cs="Times New Roman"/>
                <w:sz w:val="16"/>
                <w:szCs w:val="16"/>
              </w:rPr>
              <w:t xml:space="preserve"> интервенции</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Различная жесткость у проксимальной, средней и дистальной части проводникового катетера. Наличие размеров: 6, 7, 8, </w:t>
            </w:r>
            <w:proofErr w:type="spellStart"/>
            <w:r w:rsidRPr="007A1566">
              <w:rPr>
                <w:rFonts w:ascii="Times New Roman" w:hAnsi="Times New Roman" w:cs="Times New Roman"/>
                <w:sz w:val="16"/>
                <w:szCs w:val="16"/>
              </w:rPr>
              <w:t>Fr</w:t>
            </w:r>
            <w:proofErr w:type="spellEnd"/>
            <w:r w:rsidRPr="007A1566">
              <w:rPr>
                <w:rFonts w:ascii="Times New Roman" w:hAnsi="Times New Roman" w:cs="Times New Roman"/>
                <w:sz w:val="16"/>
                <w:szCs w:val="16"/>
              </w:rPr>
              <w:t xml:space="preserve">. Наличие </w:t>
            </w:r>
            <w:proofErr w:type="spellStart"/>
            <w:r w:rsidRPr="007A1566">
              <w:rPr>
                <w:rFonts w:ascii="Times New Roman" w:hAnsi="Times New Roman" w:cs="Times New Roman"/>
                <w:sz w:val="16"/>
                <w:szCs w:val="16"/>
              </w:rPr>
              <w:t>атравматичного</w:t>
            </w:r>
            <w:proofErr w:type="spellEnd"/>
            <w:r w:rsidRPr="007A1566">
              <w:rPr>
                <w:rFonts w:ascii="Times New Roman" w:hAnsi="Times New Roman" w:cs="Times New Roman"/>
                <w:sz w:val="16"/>
                <w:szCs w:val="16"/>
              </w:rPr>
              <w:t xml:space="preserve"> кончика. Округлённые края дистального кончика с внешней и внутренней стороны. Наличие боковых отверстий, Наличие укороченных кончиков. Материал внутреннего слоя PTFE. Большой внутренний просвет: для катетера 6Fr - не менее 0,071" (1,80мм), для катетера 7Fr - не менее 0,081"(2.05мм), для катетера 8Fr - не менее 0,090" (2.28мм), длина 100см. Повышенная визуализация.</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200</w:t>
            </w:r>
          </w:p>
        </w:tc>
      </w:tr>
      <w:tr w:rsidR="00920065" w:rsidRPr="007A1566" w:rsidTr="000206DF">
        <w:trPr>
          <w:trHeight w:val="164"/>
        </w:trPr>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15</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Диагностические катетеры</w:t>
            </w:r>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Катетер диагностический коронарный. Наличие </w:t>
            </w:r>
            <w:proofErr w:type="spellStart"/>
            <w:r w:rsidRPr="007A1566">
              <w:rPr>
                <w:rFonts w:ascii="Times New Roman" w:hAnsi="Times New Roman" w:cs="Times New Roman"/>
                <w:sz w:val="16"/>
                <w:szCs w:val="16"/>
              </w:rPr>
              <w:t>атравматичного</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рентгеноконтрастного</w:t>
            </w:r>
            <w:proofErr w:type="spellEnd"/>
            <w:r w:rsidRPr="007A1566">
              <w:rPr>
                <w:rFonts w:ascii="Times New Roman" w:hAnsi="Times New Roman" w:cs="Times New Roman"/>
                <w:sz w:val="16"/>
                <w:szCs w:val="16"/>
              </w:rPr>
              <w:t xml:space="preserve"> дистального кончика. Нейлон придает катетеру гибкость для обеспечения необходимого доступа к сосудам.</w:t>
            </w:r>
            <w:r w:rsidR="005316E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Стальная оплетка обеспечивает устойчивость и управляемость – в результате внутренний просвет остается стабильным при прохождении анатомических изгибов. 5F – 0.047"; 6F – 0.057". Внутренний просвет имеет одно и то же значение на всем протяжении катетеров от </w:t>
            </w:r>
            <w:proofErr w:type="spellStart"/>
            <w:r w:rsidRPr="007A1566">
              <w:rPr>
                <w:rFonts w:ascii="Times New Roman" w:hAnsi="Times New Roman" w:cs="Times New Roman"/>
                <w:sz w:val="16"/>
                <w:szCs w:val="16"/>
              </w:rPr>
              <w:t>хаба</w:t>
            </w:r>
            <w:proofErr w:type="spellEnd"/>
            <w:r w:rsidRPr="007A1566">
              <w:rPr>
                <w:rFonts w:ascii="Times New Roman" w:hAnsi="Times New Roman" w:cs="Times New Roman"/>
                <w:sz w:val="16"/>
                <w:szCs w:val="16"/>
              </w:rPr>
              <w:t xml:space="preserve"> до дистального кончика. Максимальное давление контрастного вещества – 1200 (A)</w:t>
            </w:r>
            <w:proofErr w:type="spellStart"/>
            <w:r w:rsidRPr="007A1566">
              <w:rPr>
                <w:rFonts w:ascii="Times New Roman" w:hAnsi="Times New Roman" w:cs="Times New Roman"/>
                <w:sz w:val="16"/>
                <w:szCs w:val="16"/>
              </w:rPr>
              <w:t>psi</w:t>
            </w:r>
            <w:proofErr w:type="spellEnd"/>
            <w:r w:rsidRPr="007A1566">
              <w:rPr>
                <w:rFonts w:ascii="Times New Roman" w:hAnsi="Times New Roman" w:cs="Times New Roman"/>
                <w:sz w:val="16"/>
                <w:szCs w:val="16"/>
              </w:rPr>
              <w:t xml:space="preserve"> для всех размеров. Объемная скорость кровотока –21,3 мл/сек для диаметра 5F; 35 мл/сек для диаметра 6F. Наружный диаметр – 5F и 6F. Длина 100 см. Совместимость с проводником – не более 0,038’’. Размеры по заявке Заказчика</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2000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16</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Катетеры диагностические ангиографические</w:t>
            </w:r>
          </w:p>
        </w:tc>
        <w:tc>
          <w:tcPr>
            <w:tcW w:w="8363" w:type="dxa"/>
          </w:tcPr>
          <w:p w:rsidR="00920065" w:rsidRPr="007A1566" w:rsidRDefault="00B11C04"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Катетеры ангиографические. </w:t>
            </w:r>
            <w:r w:rsidR="00920065" w:rsidRPr="007A1566">
              <w:rPr>
                <w:rFonts w:ascii="Times New Roman" w:hAnsi="Times New Roman" w:cs="Times New Roman"/>
                <w:sz w:val="16"/>
                <w:szCs w:val="16"/>
              </w:rPr>
              <w:t xml:space="preserve">Длина 100;110 см. Диаметр не менее 4,2F; 5F; 6F. Формы для ангиографии JL, JR, AL, AR, IM, MP, </w:t>
            </w:r>
            <w:proofErr w:type="spellStart"/>
            <w:r w:rsidR="00920065" w:rsidRPr="007A1566">
              <w:rPr>
                <w:rFonts w:ascii="Times New Roman" w:hAnsi="Times New Roman" w:cs="Times New Roman"/>
                <w:sz w:val="16"/>
                <w:szCs w:val="16"/>
              </w:rPr>
              <w:t>Tiger</w:t>
            </w:r>
            <w:proofErr w:type="spellEnd"/>
            <w:r w:rsidR="00920065" w:rsidRPr="007A1566">
              <w:rPr>
                <w:rFonts w:ascii="Times New Roman" w:hAnsi="Times New Roman" w:cs="Times New Roman"/>
                <w:sz w:val="16"/>
                <w:szCs w:val="16"/>
              </w:rPr>
              <w:t xml:space="preserve"> и </w:t>
            </w:r>
            <w:proofErr w:type="spellStart"/>
            <w:r w:rsidR="00920065" w:rsidRPr="007A1566">
              <w:rPr>
                <w:rFonts w:ascii="Times New Roman" w:hAnsi="Times New Roman" w:cs="Times New Roman"/>
                <w:sz w:val="16"/>
                <w:szCs w:val="16"/>
              </w:rPr>
              <w:t>Mitsudo</w:t>
            </w:r>
            <w:proofErr w:type="spellEnd"/>
            <w:r w:rsidR="00920065" w:rsidRPr="007A1566">
              <w:rPr>
                <w:rFonts w:ascii="Times New Roman" w:hAnsi="Times New Roman" w:cs="Times New Roman"/>
                <w:sz w:val="16"/>
                <w:szCs w:val="16"/>
              </w:rPr>
              <w:t xml:space="preserve">, а также </w:t>
            </w:r>
            <w:proofErr w:type="spellStart"/>
            <w:r w:rsidR="00920065" w:rsidRPr="007A1566">
              <w:rPr>
                <w:rFonts w:ascii="Times New Roman" w:hAnsi="Times New Roman" w:cs="Times New Roman"/>
                <w:sz w:val="16"/>
                <w:szCs w:val="16"/>
              </w:rPr>
              <w:t>Pigtail</w:t>
            </w:r>
            <w:proofErr w:type="spellEnd"/>
            <w:r w:rsidR="00920065" w:rsidRPr="007A1566">
              <w:rPr>
                <w:rFonts w:ascii="Times New Roman" w:hAnsi="Times New Roman" w:cs="Times New Roman"/>
                <w:sz w:val="16"/>
                <w:szCs w:val="16"/>
              </w:rPr>
              <w:t xml:space="preserve">. Материал катетера: внешний слой - полиуретан с покрытием полиамидом; средний слой - двойное металлическое армирование, внутренний слой - полиуретан. Дистальный конец из полиуретана без армирования. Совместимость с проводниками c диаметром не более 0.038". Внутренний просвет при наружном диаметре катетера 4,2F не более 0,040" (1,03 мм). Внутренний просвет при наружном диаметре катетера 5,2F не более 0,050" (1,27 мм). Внутренний просвет при наружном диаметре катетера 6F не более 0,051" (1,3 мм). Максимальное давление для катетера с наружным диаметром 4,2F не более 1050 </w:t>
            </w:r>
            <w:proofErr w:type="spellStart"/>
            <w:r w:rsidR="00920065" w:rsidRPr="007A1566">
              <w:rPr>
                <w:rFonts w:ascii="Times New Roman" w:hAnsi="Times New Roman" w:cs="Times New Roman"/>
                <w:sz w:val="16"/>
                <w:szCs w:val="16"/>
              </w:rPr>
              <w:t>psi</w:t>
            </w:r>
            <w:proofErr w:type="spellEnd"/>
            <w:r w:rsidR="00920065" w:rsidRPr="007A1566">
              <w:rPr>
                <w:rFonts w:ascii="Times New Roman" w:hAnsi="Times New Roman" w:cs="Times New Roman"/>
                <w:sz w:val="16"/>
                <w:szCs w:val="16"/>
              </w:rPr>
              <w:t xml:space="preserve">. Максимальное давление для катетера с наружным диаметром 5,2F и 6F не более 1200 </w:t>
            </w:r>
            <w:proofErr w:type="spellStart"/>
            <w:r w:rsidR="00920065" w:rsidRPr="007A1566">
              <w:rPr>
                <w:rFonts w:ascii="Times New Roman" w:hAnsi="Times New Roman" w:cs="Times New Roman"/>
                <w:sz w:val="16"/>
                <w:szCs w:val="16"/>
              </w:rPr>
              <w:t>psi</w:t>
            </w:r>
            <w:proofErr w:type="spellEnd"/>
            <w:r w:rsidR="00920065" w:rsidRPr="007A1566">
              <w:rPr>
                <w:rFonts w:ascii="Times New Roman" w:hAnsi="Times New Roman" w:cs="Times New Roman"/>
                <w:sz w:val="16"/>
                <w:szCs w:val="16"/>
              </w:rPr>
              <w:t>. Упаковка - индивидуальная стерильная.</w:t>
            </w:r>
          </w:p>
        </w:tc>
        <w:tc>
          <w:tcPr>
            <w:tcW w:w="1134" w:type="dxa"/>
          </w:tcPr>
          <w:p w:rsidR="00920065" w:rsidRPr="007A1566" w:rsidRDefault="00485B53" w:rsidP="00920065">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tcPr>
          <w:p w:rsidR="00920065" w:rsidRPr="007A1566" w:rsidRDefault="00920065" w:rsidP="00920065">
            <w:pPr>
              <w:jc w:val="center"/>
              <w:rPr>
                <w:rFonts w:ascii="Times New Roman" w:hAnsi="Times New Roman" w:cs="Times New Roman"/>
                <w:sz w:val="16"/>
                <w:szCs w:val="16"/>
              </w:rPr>
            </w:pPr>
            <w:r w:rsidRPr="007A1566">
              <w:rPr>
                <w:rFonts w:ascii="Times New Roman" w:hAnsi="Times New Roman" w:cs="Times New Roman"/>
                <w:sz w:val="16"/>
                <w:szCs w:val="16"/>
              </w:rPr>
              <w:t>600</w:t>
            </w:r>
          </w:p>
        </w:tc>
      </w:tr>
      <w:tr w:rsidR="00920065" w:rsidRPr="007A1566" w:rsidTr="000206DF">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17</w:t>
            </w:r>
          </w:p>
        </w:tc>
        <w:tc>
          <w:tcPr>
            <w:tcW w:w="4481" w:type="dxa"/>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Процедурный комплект для </w:t>
            </w:r>
            <w:proofErr w:type="spellStart"/>
            <w:r w:rsidRPr="007A1566">
              <w:rPr>
                <w:rFonts w:ascii="Times New Roman" w:hAnsi="Times New Roman" w:cs="Times New Roman"/>
                <w:sz w:val="16"/>
                <w:szCs w:val="16"/>
              </w:rPr>
              <w:t>коронарографии</w:t>
            </w:r>
            <w:proofErr w:type="spellEnd"/>
          </w:p>
        </w:tc>
        <w:tc>
          <w:tcPr>
            <w:tcW w:w="8363" w:type="dxa"/>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Защитное покрытие: на стол 137х150 см. 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перфорированный полиэтилена медицинского класса плотностью 55 грамм на м2. Центральный слой размером 150 ± 2 см на 61 ± 1см из </w:t>
            </w:r>
            <w:proofErr w:type="spellStart"/>
            <w:r w:rsidRPr="007A1566">
              <w:rPr>
                <w:rFonts w:ascii="Times New Roman" w:hAnsi="Times New Roman" w:cs="Times New Roman"/>
                <w:sz w:val="16"/>
                <w:szCs w:val="16"/>
              </w:rPr>
              <w:t>нетканного</w:t>
            </w:r>
            <w:proofErr w:type="spellEnd"/>
            <w:r w:rsidRPr="007A1566">
              <w:rPr>
                <w:rFonts w:ascii="Times New Roman" w:hAnsi="Times New Roman" w:cs="Times New Roman"/>
                <w:sz w:val="16"/>
                <w:szCs w:val="16"/>
              </w:rPr>
              <w:t xml:space="preserve"> материала SMS. На нижней части покрытие имеется маркировка </w:t>
            </w:r>
            <w:proofErr w:type="spellStart"/>
            <w:r w:rsidRPr="007A1566">
              <w:rPr>
                <w:rFonts w:ascii="Times New Roman" w:hAnsi="Times New Roman" w:cs="Times New Roman"/>
                <w:sz w:val="16"/>
                <w:szCs w:val="16"/>
              </w:rPr>
              <w:t>Table</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Cover</w:t>
            </w:r>
            <w:proofErr w:type="spellEnd"/>
            <w:r w:rsidRPr="007A1566">
              <w:rPr>
                <w:rFonts w:ascii="Times New Roman" w:hAnsi="Times New Roman" w:cs="Times New Roman"/>
                <w:sz w:val="16"/>
                <w:szCs w:val="16"/>
              </w:rPr>
              <w:t xml:space="preserve"> 137x150см.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 Простыня одноразовая 280х330 см. Простыня ангиографическая одноразовая, размером 330 см на 280 см. Простынь с двумя отверстиями радиального доступа и с двумя отверстиями </w:t>
            </w:r>
            <w:proofErr w:type="spellStart"/>
            <w:r w:rsidRPr="007A1566">
              <w:rPr>
                <w:rFonts w:ascii="Times New Roman" w:hAnsi="Times New Roman" w:cs="Times New Roman"/>
                <w:sz w:val="16"/>
                <w:szCs w:val="16"/>
              </w:rPr>
              <w:t>феморального</w:t>
            </w:r>
            <w:proofErr w:type="spellEnd"/>
            <w:r w:rsidRPr="007A1566">
              <w:rPr>
                <w:rFonts w:ascii="Times New Roman" w:hAnsi="Times New Roman" w:cs="Times New Roman"/>
                <w:sz w:val="16"/>
                <w:szCs w:val="16"/>
              </w:rPr>
              <w:t xml:space="preserve"> доступа. Покрытие изготовлено из трех видов нетканого материала: нетканый материал SMS плотность 43 грамм на м2, гидрофильный нетканый материал TRIPLEX плотность 106 грамм на м2, перфорированный полиэтилен медицинского класса. Общая ширина простыни 280 см ± 5 см, длина 330 см ± 5 см. Центральная часть простыни изготовлена из нетканого материала SMS и гидрофильного нетканого материала TRIPLEX. Гидрофильный нетканый материал TRIPLEX расположен ниже на 27 см верхней части простыни, имеет размер в длину 150 см и в ширину 140 см, так же на ней расположены отверстия с доступами к радиальным и </w:t>
            </w:r>
            <w:proofErr w:type="spellStart"/>
            <w:r w:rsidRPr="007A1566">
              <w:rPr>
                <w:rFonts w:ascii="Times New Roman" w:hAnsi="Times New Roman" w:cs="Times New Roman"/>
                <w:sz w:val="16"/>
                <w:szCs w:val="16"/>
              </w:rPr>
              <w:t>феморальным</w:t>
            </w:r>
            <w:proofErr w:type="spellEnd"/>
            <w:r w:rsidRPr="007A1566">
              <w:rPr>
                <w:rFonts w:ascii="Times New Roman" w:hAnsi="Times New Roman" w:cs="Times New Roman"/>
                <w:sz w:val="16"/>
                <w:szCs w:val="16"/>
              </w:rPr>
              <w:t xml:space="preserve"> артериям. Все четыре отверстия с прозрачными клеящимися полосками из медицинского клея. Размер отверстии радиального доступа 15 см на 19 см с овальной формой отверстием диаметром 6,2 см. Размер отверстия </w:t>
            </w:r>
            <w:proofErr w:type="spellStart"/>
            <w:r w:rsidRPr="007A1566">
              <w:rPr>
                <w:rFonts w:ascii="Times New Roman" w:hAnsi="Times New Roman" w:cs="Times New Roman"/>
                <w:sz w:val="16"/>
                <w:szCs w:val="16"/>
              </w:rPr>
              <w:t>феморального</w:t>
            </w:r>
            <w:proofErr w:type="spellEnd"/>
            <w:r w:rsidRPr="007A1566">
              <w:rPr>
                <w:rFonts w:ascii="Times New Roman" w:hAnsi="Times New Roman" w:cs="Times New Roman"/>
                <w:sz w:val="16"/>
                <w:szCs w:val="16"/>
              </w:rPr>
              <w:t xml:space="preserve"> доступа 15х19 см с овальными отверстиями размером 10х7 см. Простынь с двух сторон имеет края из рифленого полиэтилена медицинского класса, размером в длину 330 см ± 5 см и в ширину 70 см ± 5 см. Полиэтиленовые края соединены процедурой термического склеивания и сварки, чтобы защитить структуру простыни и обеспечить стабильную прочность.</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2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Полотенце одноразовое. Полотенце сделано из целлюлозы, размером в длину 36 см и в ширину 36 см.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 Чаша: для хранения проводника 2500мл.  Чаша для хранения проводника 2500 мл общий диаметр 243 ± 1.5 мм, высота 81 ± 1.5 мм. Градуированный внутренний профиль при удержании проводника внутри чаши. Общая емкость жидкости 2500 мл, гладкая текстура. Чаша изготовлена из полипропилена медицинского класса. </w:t>
            </w:r>
            <w:proofErr w:type="spellStart"/>
            <w:r w:rsidRPr="007A1566">
              <w:rPr>
                <w:rFonts w:ascii="Times New Roman" w:hAnsi="Times New Roman" w:cs="Times New Roman"/>
                <w:sz w:val="16"/>
                <w:szCs w:val="16"/>
              </w:rPr>
              <w:t>Бионагрузка</w:t>
            </w:r>
            <w:proofErr w:type="spellEnd"/>
            <w:r w:rsidRPr="007A1566">
              <w:rPr>
                <w:rFonts w:ascii="Times New Roman" w:hAnsi="Times New Roman" w:cs="Times New Roman"/>
                <w:sz w:val="16"/>
                <w:szCs w:val="16"/>
              </w:rPr>
              <w:t xml:space="preserve"> продукта составляет 100. Чаша содержит внутренний проводниковый зажимный держатель. Чаша синего цвета.</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 Чаша 60 мл. Чаша прозрачная 60 мл из полипропилена медицинского класса, не содержит </w:t>
            </w:r>
            <w:proofErr w:type="spellStart"/>
            <w:r w:rsidRPr="007A1566">
              <w:rPr>
                <w:rFonts w:ascii="Times New Roman" w:hAnsi="Times New Roman" w:cs="Times New Roman"/>
                <w:sz w:val="16"/>
                <w:szCs w:val="16"/>
              </w:rPr>
              <w:t>диэтилгексилфталат</w:t>
            </w:r>
            <w:proofErr w:type="spellEnd"/>
            <w:r w:rsidRPr="007A1566">
              <w:rPr>
                <w:rFonts w:ascii="Times New Roman" w:hAnsi="Times New Roman" w:cs="Times New Roman"/>
                <w:sz w:val="16"/>
                <w:szCs w:val="16"/>
              </w:rPr>
              <w:t>, не содержит латекс, не содержит поливинилхлорид. Общий диаметр 63 мм, общая высота 33 мм.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Проводник диагностический </w:t>
            </w:r>
            <w:proofErr w:type="spellStart"/>
            <w:r w:rsidRPr="007A1566">
              <w:rPr>
                <w:rFonts w:ascii="Times New Roman" w:hAnsi="Times New Roman" w:cs="Times New Roman"/>
                <w:sz w:val="16"/>
                <w:szCs w:val="16"/>
              </w:rPr>
              <w:t>Clever</w:t>
            </w:r>
            <w:proofErr w:type="spellEnd"/>
            <w:r w:rsidRPr="007A1566">
              <w:rPr>
                <w:rFonts w:ascii="Times New Roman" w:hAnsi="Times New Roman" w:cs="Times New Roman"/>
                <w:sz w:val="16"/>
                <w:szCs w:val="16"/>
              </w:rPr>
              <w:t xml:space="preserve"> 180х0,035. Проводник диагностический - проводник с тефлоновым покрытием, длина 180 см, наружный диаметр - 0,035 ". Дистальный кончик типа J-изогнутый, гибкий, дистальная гибкая часть - 30 мм.  проводник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w:t>
            </w:r>
            <w:r w:rsidRPr="007A1566">
              <w:rPr>
                <w:rFonts w:ascii="Times New Roman" w:hAnsi="Times New Roman" w:cs="Times New Roman"/>
                <w:sz w:val="16"/>
                <w:szCs w:val="16"/>
              </w:rPr>
              <w:lastRenderedPageBreak/>
              <w:t xml:space="preserve">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w:t>
            </w:r>
            <w:proofErr w:type="gramStart"/>
            <w:r w:rsidRPr="007A1566">
              <w:rPr>
                <w:rFonts w:ascii="Times New Roman" w:hAnsi="Times New Roman" w:cs="Times New Roman"/>
                <w:sz w:val="16"/>
                <w:szCs w:val="16"/>
              </w:rPr>
              <w:t>до минимум</w:t>
            </w:r>
            <w:proofErr w:type="gramEnd"/>
            <w:r w:rsidRPr="007A1566">
              <w:rPr>
                <w:rFonts w:ascii="Times New Roman" w:hAnsi="Times New Roman" w:cs="Times New Roman"/>
                <w:sz w:val="16"/>
                <w:szCs w:val="16"/>
              </w:rPr>
              <w:t xml:space="preserve"> 150 градусов.</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Инфузионная</w:t>
            </w:r>
            <w:proofErr w:type="spellEnd"/>
            <w:r w:rsidRPr="007A1566">
              <w:rPr>
                <w:rFonts w:ascii="Times New Roman" w:hAnsi="Times New Roman" w:cs="Times New Roman"/>
                <w:sz w:val="16"/>
                <w:szCs w:val="16"/>
              </w:rPr>
              <w:t xml:space="preserve"> линия </w:t>
            </w:r>
            <w:proofErr w:type="spellStart"/>
            <w:r w:rsidRPr="007A1566">
              <w:rPr>
                <w:rFonts w:ascii="Times New Roman" w:hAnsi="Times New Roman" w:cs="Times New Roman"/>
                <w:sz w:val="16"/>
                <w:szCs w:val="16"/>
              </w:rPr>
              <w:t>Clever</w:t>
            </w:r>
            <w:proofErr w:type="spellEnd"/>
            <w:r w:rsidRPr="007A1566">
              <w:rPr>
                <w:rFonts w:ascii="Times New Roman" w:hAnsi="Times New Roman" w:cs="Times New Roman"/>
                <w:sz w:val="16"/>
                <w:szCs w:val="16"/>
              </w:rPr>
              <w:t xml:space="preserve">: высокого давления 100 см. Линии: высокого давления - длина 100 см. Внутренний Диаметр составляет 1,9 мм, наружный диаметр 4.78 мм, толщина стенки 1.44 мм, жесткость материала по </w:t>
            </w:r>
            <w:proofErr w:type="spellStart"/>
            <w:r w:rsidRPr="007A1566">
              <w:rPr>
                <w:rFonts w:ascii="Times New Roman" w:hAnsi="Times New Roman" w:cs="Times New Roman"/>
                <w:sz w:val="16"/>
                <w:szCs w:val="16"/>
              </w:rPr>
              <w:t>шору</w:t>
            </w:r>
            <w:proofErr w:type="spellEnd"/>
            <w:r w:rsidRPr="007A1566">
              <w:rPr>
                <w:rFonts w:ascii="Times New Roman" w:hAnsi="Times New Roman" w:cs="Times New Roman"/>
                <w:sz w:val="16"/>
                <w:szCs w:val="16"/>
              </w:rPr>
              <w:t xml:space="preserve"> 90A. Максимальное давление до 1200 </w:t>
            </w:r>
            <w:proofErr w:type="spellStart"/>
            <w:r w:rsidRPr="007A1566">
              <w:rPr>
                <w:rFonts w:ascii="Times New Roman" w:hAnsi="Times New Roman" w:cs="Times New Roman"/>
                <w:sz w:val="16"/>
                <w:szCs w:val="16"/>
              </w:rPr>
              <w:t>Psi</w:t>
            </w:r>
            <w:proofErr w:type="spellEnd"/>
            <w:r w:rsidRPr="007A1566">
              <w:rPr>
                <w:rFonts w:ascii="Times New Roman" w:hAnsi="Times New Roman" w:cs="Times New Roman"/>
                <w:sz w:val="16"/>
                <w:szCs w:val="16"/>
              </w:rPr>
              <w:t xml:space="preserve"> (82 бар). Изготовлены из поливинилхлорида с превосходными температурными характеристиками и отсутствием летучих органических соединений. Трубка не содержит </w:t>
            </w:r>
            <w:proofErr w:type="spellStart"/>
            <w:r w:rsidRPr="007A1566">
              <w:rPr>
                <w:rFonts w:ascii="Times New Roman" w:hAnsi="Times New Roman" w:cs="Times New Roman"/>
                <w:sz w:val="16"/>
                <w:szCs w:val="16"/>
              </w:rPr>
              <w:t>диэтилгексилфталат</w:t>
            </w:r>
            <w:proofErr w:type="spellEnd"/>
            <w:r w:rsidRPr="007A1566">
              <w:rPr>
                <w:rFonts w:ascii="Times New Roman" w:hAnsi="Times New Roman" w:cs="Times New Roman"/>
                <w:sz w:val="16"/>
                <w:szCs w:val="16"/>
              </w:rPr>
              <w:t>. Трубка имеет характеристики нон-</w:t>
            </w:r>
            <w:proofErr w:type="spellStart"/>
            <w:r w:rsidRPr="007A1566">
              <w:rPr>
                <w:rFonts w:ascii="Times New Roman" w:hAnsi="Times New Roman" w:cs="Times New Roman"/>
                <w:sz w:val="16"/>
                <w:szCs w:val="16"/>
              </w:rPr>
              <w:t>фталат</w:t>
            </w:r>
            <w:proofErr w:type="spellEnd"/>
            <w:r w:rsidRPr="007A1566">
              <w:rPr>
                <w:rFonts w:ascii="Times New Roman" w:hAnsi="Times New Roman" w:cs="Times New Roman"/>
                <w:sz w:val="16"/>
                <w:szCs w:val="16"/>
              </w:rPr>
              <w:t xml:space="preserve"> пластифицирующей добавки, которая обладает превосходной устойчивостью к экстракции липидов крови и высоким содержанием жира эмульсий. Линия имеет 2 вентилируемых колпачка типа мама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w:t>
            </w:r>
            <w:proofErr w:type="spellEnd"/>
            <w:r w:rsidRPr="007A1566">
              <w:rPr>
                <w:rFonts w:ascii="Times New Roman" w:hAnsi="Times New Roman" w:cs="Times New Roman"/>
                <w:sz w:val="16"/>
                <w:szCs w:val="16"/>
              </w:rPr>
              <w:t xml:space="preserve">/папа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Лок.Надежное</w:t>
            </w:r>
            <w:proofErr w:type="spellEnd"/>
            <w:r w:rsidRPr="007A1566">
              <w:rPr>
                <w:rFonts w:ascii="Times New Roman" w:hAnsi="Times New Roman" w:cs="Times New Roman"/>
                <w:sz w:val="16"/>
                <w:szCs w:val="16"/>
              </w:rPr>
              <w:t xml:space="preserve"> соединение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w:t>
            </w:r>
            <w:proofErr w:type="spellEnd"/>
            <w:r w:rsidRPr="007A1566">
              <w:rPr>
                <w:rFonts w:ascii="Times New Roman" w:hAnsi="Times New Roman" w:cs="Times New Roman"/>
                <w:sz w:val="16"/>
                <w:szCs w:val="16"/>
              </w:rPr>
              <w:t xml:space="preserve"> предотвращает случайное отсоединение. Стерилизован </w:t>
            </w:r>
            <w:proofErr w:type="spellStart"/>
            <w:r w:rsidRPr="007A1566">
              <w:rPr>
                <w:rFonts w:ascii="Times New Roman" w:hAnsi="Times New Roman" w:cs="Times New Roman"/>
                <w:sz w:val="16"/>
                <w:szCs w:val="16"/>
              </w:rPr>
              <w:t>этиленоксидом</w:t>
            </w:r>
            <w:proofErr w:type="spellEnd"/>
            <w:r w:rsidRPr="007A1566">
              <w:rPr>
                <w:rFonts w:ascii="Times New Roman" w:hAnsi="Times New Roman" w:cs="Times New Roman"/>
                <w:sz w:val="16"/>
                <w:szCs w:val="16"/>
              </w:rPr>
              <w:t>.</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Игла одноразовая: 20 </w:t>
            </w:r>
            <w:proofErr w:type="spellStart"/>
            <w:r w:rsidRPr="007A1566">
              <w:rPr>
                <w:rFonts w:ascii="Times New Roman" w:hAnsi="Times New Roman" w:cs="Times New Roman"/>
                <w:sz w:val="16"/>
                <w:szCs w:val="16"/>
              </w:rPr>
              <w:t>Ga</w:t>
            </w:r>
            <w:proofErr w:type="spellEnd"/>
            <w:r w:rsidRPr="007A1566">
              <w:rPr>
                <w:rFonts w:ascii="Times New Roman" w:hAnsi="Times New Roman" w:cs="Times New Roman"/>
                <w:sz w:val="16"/>
                <w:szCs w:val="16"/>
              </w:rPr>
              <w:t xml:space="preserve"> 0,9х40 мм. Игла 20G x 1½ дюйма 0,9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или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w:t>
            </w:r>
            <w:proofErr w:type="spellEnd"/>
            <w:r w:rsidRPr="007A1566">
              <w:rPr>
                <w:rFonts w:ascii="Times New Roman" w:hAnsi="Times New Roman" w:cs="Times New Roman"/>
                <w:sz w:val="16"/>
                <w:szCs w:val="16"/>
              </w:rPr>
              <w:t xml:space="preserve">.  </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Игла одноразовая: 18 </w:t>
            </w:r>
            <w:proofErr w:type="spellStart"/>
            <w:r w:rsidRPr="007A1566">
              <w:rPr>
                <w:rFonts w:ascii="Times New Roman" w:hAnsi="Times New Roman" w:cs="Times New Roman"/>
                <w:sz w:val="16"/>
                <w:szCs w:val="16"/>
              </w:rPr>
              <w:t>Ga</w:t>
            </w:r>
            <w:proofErr w:type="spellEnd"/>
            <w:r w:rsidRPr="007A1566">
              <w:rPr>
                <w:rFonts w:ascii="Times New Roman" w:hAnsi="Times New Roman" w:cs="Times New Roman"/>
                <w:sz w:val="16"/>
                <w:szCs w:val="16"/>
              </w:rPr>
              <w:t xml:space="preserve"> 7см. Игла используется для получения сосудистого доступа для размещения проводника. Игла сделана из нержавеющей стали и замок соединение из пластика ABS.  Игла 18G, длиной 70 мм.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2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Шприц 10 мл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Шприц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объемом 10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2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Шприц 20 мл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Шприц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объемом 20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Шприц с ручками и ротатором (12 мл). Шприц для введения контраста 12 мл одноразовый. Корпус шприца и вращающийся адаптер сделан из медицинского стекловидного поликарбоната. Плунжер изготовлен из карбоната кальция, заполненного полипропиленом, плунжерная прокладка изготовлена из эластомера силикона. Колпачок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w:t>
            </w:r>
            <w:proofErr w:type="spellEnd"/>
            <w:r w:rsidRPr="007A1566">
              <w:rPr>
                <w:rFonts w:ascii="Times New Roman" w:hAnsi="Times New Roman" w:cs="Times New Roman"/>
                <w:sz w:val="16"/>
                <w:szCs w:val="16"/>
              </w:rPr>
              <w:t xml:space="preserve"> изготовлен из поликарбоната. Шприц имеет собственную силиконовую смазку, которая позволяет легко перемещать плунжер в цилиндре и создавать сопротивление высокому давлению. Шприц имеет градуированную шкалу на цилиндре до 12 мл, шкала легко читается.</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Скальпель </w:t>
            </w:r>
            <w:proofErr w:type="spellStart"/>
            <w:r w:rsidRPr="007A1566">
              <w:rPr>
                <w:rFonts w:ascii="Times New Roman" w:hAnsi="Times New Roman" w:cs="Times New Roman"/>
                <w:sz w:val="16"/>
                <w:szCs w:val="16"/>
              </w:rPr>
              <w:t>Clever</w:t>
            </w:r>
            <w:proofErr w:type="spellEnd"/>
            <w:r w:rsidRPr="007A1566">
              <w:rPr>
                <w:rFonts w:ascii="Times New Roman" w:hAnsi="Times New Roman" w:cs="Times New Roman"/>
                <w:sz w:val="16"/>
                <w:szCs w:val="16"/>
              </w:rPr>
              <w:t xml:space="preserve"> №11. Скальпель одноразовый. Ручка скальпеля: изготовлена из </w:t>
            </w:r>
            <w:proofErr w:type="spellStart"/>
            <w:r w:rsidRPr="007A1566">
              <w:rPr>
                <w:rFonts w:ascii="Times New Roman" w:hAnsi="Times New Roman" w:cs="Times New Roman"/>
                <w:sz w:val="16"/>
                <w:szCs w:val="16"/>
              </w:rPr>
              <w:t>акрилонитрилбутадиенстирол</w:t>
            </w:r>
            <w:proofErr w:type="spellEnd"/>
            <w:r w:rsidRPr="007A1566">
              <w:rPr>
                <w:rFonts w:ascii="Times New Roman" w:hAnsi="Times New Roman" w:cs="Times New Roman"/>
                <w:sz w:val="16"/>
                <w:szCs w:val="16"/>
              </w:rPr>
              <w:t xml:space="preserve">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 Скальпель №11.</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Краник 3-х ходовой. Трехходовой краник высокого давления с вращающейся задвижкой, достигает до 1200 </w:t>
            </w:r>
            <w:proofErr w:type="spellStart"/>
            <w:r w:rsidRPr="007A1566">
              <w:rPr>
                <w:rFonts w:ascii="Times New Roman" w:hAnsi="Times New Roman" w:cs="Times New Roman"/>
                <w:sz w:val="16"/>
                <w:szCs w:val="16"/>
              </w:rPr>
              <w:t>psi</w:t>
            </w:r>
            <w:proofErr w:type="spellEnd"/>
            <w:r w:rsidRPr="007A1566">
              <w:rPr>
                <w:rFonts w:ascii="Times New Roman" w:hAnsi="Times New Roman" w:cs="Times New Roman"/>
                <w:sz w:val="16"/>
                <w:szCs w:val="16"/>
              </w:rPr>
              <w:t xml:space="preserve"> давления. Тип: (папа/</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w:t>
            </w:r>
            <w:proofErr w:type="spellEnd"/>
            <w:r w:rsidRPr="007A1566">
              <w:rPr>
                <w:rFonts w:ascii="Times New Roman" w:hAnsi="Times New Roman" w:cs="Times New Roman"/>
                <w:sz w:val="16"/>
                <w:szCs w:val="16"/>
              </w:rPr>
              <w:t xml:space="preserve">) Корпус сделан из прочного материала поликарбонат, ручка сделана из термопластичного материала. Вращающийся </w:t>
            </w:r>
            <w:proofErr w:type="spellStart"/>
            <w:r w:rsidRPr="007A1566">
              <w:rPr>
                <w:rFonts w:ascii="Times New Roman" w:hAnsi="Times New Roman" w:cs="Times New Roman"/>
                <w:sz w:val="16"/>
                <w:szCs w:val="16"/>
              </w:rPr>
              <w:t>механиз</w:t>
            </w:r>
            <w:proofErr w:type="spellEnd"/>
            <w:r w:rsidRPr="007A1566">
              <w:rPr>
                <w:rFonts w:ascii="Times New Roman" w:hAnsi="Times New Roman" w:cs="Times New Roman"/>
                <w:sz w:val="16"/>
                <w:szCs w:val="16"/>
              </w:rPr>
              <w:t xml:space="preserve"> смазан силиконовой жидкостью чтобы избежать </w:t>
            </w:r>
            <w:proofErr w:type="spellStart"/>
            <w:r w:rsidRPr="007A1566">
              <w:rPr>
                <w:rFonts w:ascii="Times New Roman" w:hAnsi="Times New Roman" w:cs="Times New Roman"/>
                <w:sz w:val="16"/>
                <w:szCs w:val="16"/>
              </w:rPr>
              <w:t>застревание</w:t>
            </w:r>
            <w:proofErr w:type="spellEnd"/>
            <w:r w:rsidRPr="007A1566">
              <w:rPr>
                <w:rFonts w:ascii="Times New Roman" w:hAnsi="Times New Roman" w:cs="Times New Roman"/>
                <w:sz w:val="16"/>
                <w:szCs w:val="16"/>
              </w:rPr>
              <w:t>. Общая ширина 1.3", общая высота 1.108", общая длина 2.175". Диаметр отверстия 1.80мм (или 0.071 дюйм). Длина ручки 0.827".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полуоткрытой 3-ходовыми проходами.</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Манифолд</w:t>
            </w:r>
            <w:proofErr w:type="spellEnd"/>
            <w:r w:rsidRPr="007A1566">
              <w:rPr>
                <w:rFonts w:ascii="Times New Roman" w:hAnsi="Times New Roman" w:cs="Times New Roman"/>
                <w:sz w:val="16"/>
                <w:szCs w:val="16"/>
              </w:rPr>
              <w:t xml:space="preserve"> с 3 портами F/</w:t>
            </w:r>
            <w:proofErr w:type="spellStart"/>
            <w:r w:rsidRPr="007A1566">
              <w:rPr>
                <w:rFonts w:ascii="Times New Roman" w:hAnsi="Times New Roman" w:cs="Times New Roman"/>
                <w:sz w:val="16"/>
                <w:szCs w:val="16"/>
              </w:rPr>
              <w:t>Rot.MLL</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Манифолд</w:t>
            </w:r>
            <w:proofErr w:type="spellEnd"/>
            <w:r w:rsidRPr="007A1566">
              <w:rPr>
                <w:rFonts w:ascii="Times New Roman" w:hAnsi="Times New Roman" w:cs="Times New Roman"/>
                <w:sz w:val="16"/>
                <w:szCs w:val="16"/>
              </w:rPr>
              <w:t xml:space="preserve"> сделан из медицинского поликарбонатного материала с тремя легко вращающийся кранами. Максимальное рабочее давление составляет 750 </w:t>
            </w:r>
            <w:proofErr w:type="spellStart"/>
            <w:r w:rsidRPr="007A1566">
              <w:rPr>
                <w:rFonts w:ascii="Times New Roman" w:hAnsi="Times New Roman" w:cs="Times New Roman"/>
                <w:sz w:val="16"/>
                <w:szCs w:val="16"/>
              </w:rPr>
              <w:t>psi</w:t>
            </w:r>
            <w:proofErr w:type="spellEnd"/>
            <w:r w:rsidRPr="007A1566">
              <w:rPr>
                <w:rFonts w:ascii="Times New Roman" w:hAnsi="Times New Roman" w:cs="Times New Roman"/>
                <w:sz w:val="16"/>
                <w:szCs w:val="16"/>
              </w:rPr>
              <w:t xml:space="preserve"> или 50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/бар. 1 шт. - Шприц для введения контраста 12 мл одноразовый. 1 шт. - Удлинительная линия 150 см для безопасного переноса жидкости. Внутренний диаметр трубки: 1,5 мм. Наружный диаметр трубки: 2,65 мм. 1 шт. - </w:t>
            </w:r>
            <w:proofErr w:type="spellStart"/>
            <w:r w:rsidRPr="007A1566">
              <w:rPr>
                <w:rFonts w:ascii="Times New Roman" w:hAnsi="Times New Roman" w:cs="Times New Roman"/>
                <w:sz w:val="16"/>
                <w:szCs w:val="16"/>
              </w:rPr>
              <w:t>Инфузионная</w:t>
            </w:r>
            <w:proofErr w:type="spellEnd"/>
            <w:r w:rsidRPr="007A1566">
              <w:rPr>
                <w:rFonts w:ascii="Times New Roman" w:hAnsi="Times New Roman" w:cs="Times New Roman"/>
                <w:sz w:val="16"/>
                <w:szCs w:val="16"/>
              </w:rPr>
              <w:t xml:space="preserve"> система - вентилируемая </w:t>
            </w:r>
            <w:proofErr w:type="spellStart"/>
            <w:r w:rsidRPr="007A1566">
              <w:rPr>
                <w:rFonts w:ascii="Times New Roman" w:hAnsi="Times New Roman" w:cs="Times New Roman"/>
                <w:sz w:val="16"/>
                <w:szCs w:val="16"/>
              </w:rPr>
              <w:t>инфузионная</w:t>
            </w:r>
            <w:proofErr w:type="spellEnd"/>
            <w:r w:rsidRPr="007A1566">
              <w:rPr>
                <w:rFonts w:ascii="Times New Roman" w:hAnsi="Times New Roman" w:cs="Times New Roman"/>
                <w:sz w:val="16"/>
                <w:szCs w:val="16"/>
              </w:rPr>
              <w:t xml:space="preserve"> система. Имеется клапан против обратного тока раствора или крови. Прозрачная верхняя часть капельной камеры улучшает визуализацию капель и расчет скорости </w:t>
            </w:r>
            <w:proofErr w:type="spellStart"/>
            <w:r w:rsidRPr="007A1566">
              <w:rPr>
                <w:rFonts w:ascii="Times New Roman" w:hAnsi="Times New Roman" w:cs="Times New Roman"/>
                <w:sz w:val="16"/>
                <w:szCs w:val="16"/>
              </w:rPr>
              <w:t>инфузии</w:t>
            </w:r>
            <w:proofErr w:type="spellEnd"/>
            <w:r w:rsidRPr="007A1566">
              <w:rPr>
                <w:rFonts w:ascii="Times New Roman" w:hAnsi="Times New Roman" w:cs="Times New Roman"/>
                <w:sz w:val="16"/>
                <w:szCs w:val="16"/>
              </w:rPr>
              <w:t xml:space="preserve">. Линия (трубка) с внутренним диаметром 3,0 мм и наружным диаметром 4,1 мм.  Общая длина - 150см. Надежное соединение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w:t>
            </w:r>
            <w:proofErr w:type="spellEnd"/>
            <w:r w:rsidRPr="007A1566">
              <w:rPr>
                <w:rFonts w:ascii="Times New Roman" w:hAnsi="Times New Roman" w:cs="Times New Roman"/>
                <w:sz w:val="16"/>
                <w:szCs w:val="16"/>
              </w:rPr>
              <w:t xml:space="preserve"> предотвращает случайное отсоединение </w:t>
            </w:r>
            <w:proofErr w:type="spellStart"/>
            <w:r w:rsidRPr="007A1566">
              <w:rPr>
                <w:rFonts w:ascii="Times New Roman" w:hAnsi="Times New Roman" w:cs="Times New Roman"/>
                <w:sz w:val="16"/>
                <w:szCs w:val="16"/>
              </w:rPr>
              <w:t>инфузионной</w:t>
            </w:r>
            <w:proofErr w:type="spellEnd"/>
            <w:r w:rsidRPr="007A1566">
              <w:rPr>
                <w:rFonts w:ascii="Times New Roman" w:hAnsi="Times New Roman" w:cs="Times New Roman"/>
                <w:sz w:val="16"/>
                <w:szCs w:val="16"/>
              </w:rPr>
              <w:t xml:space="preserve"> системы. Роликовый зажим сделан из полистирола, белого цвета.</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10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xml:space="preserve"> - Набор салфеток </w:t>
            </w:r>
            <w:proofErr w:type="spellStart"/>
            <w:r w:rsidRPr="007A1566">
              <w:rPr>
                <w:rFonts w:ascii="Times New Roman" w:hAnsi="Times New Roman" w:cs="Times New Roman"/>
                <w:sz w:val="16"/>
                <w:szCs w:val="16"/>
              </w:rPr>
              <w:t>Clever</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нерентгенконтрастные</w:t>
            </w:r>
            <w:proofErr w:type="spellEnd"/>
            <w:r w:rsidRPr="007A1566">
              <w:rPr>
                <w:rFonts w:ascii="Times New Roman" w:hAnsi="Times New Roman" w:cs="Times New Roman"/>
                <w:sz w:val="16"/>
                <w:szCs w:val="16"/>
              </w:rPr>
              <w:t xml:space="preserve"> 10х10 см. Салфетки </w:t>
            </w:r>
            <w:proofErr w:type="spellStart"/>
            <w:r w:rsidRPr="007A1566">
              <w:rPr>
                <w:rFonts w:ascii="Times New Roman" w:hAnsi="Times New Roman" w:cs="Times New Roman"/>
                <w:sz w:val="16"/>
                <w:szCs w:val="16"/>
              </w:rPr>
              <w:t>нерентгеноконтрастные</w:t>
            </w:r>
            <w:proofErr w:type="spellEnd"/>
            <w:r w:rsidRPr="007A1566">
              <w:rPr>
                <w:rFonts w:ascii="Times New Roman" w:hAnsi="Times New Roman" w:cs="Times New Roman"/>
                <w:sz w:val="16"/>
                <w:szCs w:val="16"/>
              </w:rPr>
              <w:t xml:space="preserve"> 10x10см, сделаны из марли 12 слоев. </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1 шт.- Защитное покрытие 100х100см.  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1 шт.- Защитное покрытие: для снимков R35. Покрытие защитное для снимков R35 из полиэтиленовой пленки медицинского класса толщиной 50 микрон. Покрытие может быть в двух положениях в собранном и растянутом виде. В собранном положении длина внутреннего отверстия составляет 24-28см. В натянутом положении длина 88 ± 2 см. Чехол имеет резиновую ленту, чтобы обеспечить помощь в прикреплении и расположении покрытия.</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lastRenderedPageBreak/>
              <w:t xml:space="preserve">1 шт. – Перчатки: </w:t>
            </w:r>
            <w:proofErr w:type="spellStart"/>
            <w:r w:rsidRPr="007A1566">
              <w:rPr>
                <w:rFonts w:ascii="Times New Roman" w:hAnsi="Times New Roman" w:cs="Times New Roman"/>
                <w:sz w:val="16"/>
                <w:szCs w:val="16"/>
              </w:rPr>
              <w:t>неопудренные</w:t>
            </w:r>
            <w:proofErr w:type="spellEnd"/>
            <w:r w:rsidRPr="007A1566">
              <w:rPr>
                <w:rFonts w:ascii="Times New Roman" w:hAnsi="Times New Roman" w:cs="Times New Roman"/>
                <w:sz w:val="16"/>
                <w:szCs w:val="16"/>
              </w:rPr>
              <w:t xml:space="preserve"> №7. Перчатки хирургические латексные одноразовые, коричневые, </w:t>
            </w:r>
            <w:proofErr w:type="spellStart"/>
            <w:r w:rsidRPr="007A1566">
              <w:rPr>
                <w:rFonts w:ascii="Times New Roman" w:hAnsi="Times New Roman" w:cs="Times New Roman"/>
                <w:sz w:val="16"/>
                <w:szCs w:val="16"/>
              </w:rPr>
              <w:t>неопудренные</w:t>
            </w:r>
            <w:proofErr w:type="spellEnd"/>
            <w:r w:rsidRPr="007A1566">
              <w:rPr>
                <w:rFonts w:ascii="Times New Roman" w:hAnsi="Times New Roman" w:cs="Times New Roman"/>
                <w:sz w:val="16"/>
                <w:szCs w:val="16"/>
              </w:rPr>
              <w:t xml:space="preserve">, размером 7,0.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w:t>
            </w:r>
            <w:proofErr w:type="spellStart"/>
            <w:r w:rsidRPr="007A1566">
              <w:rPr>
                <w:rFonts w:ascii="Times New Roman" w:hAnsi="Times New Roman" w:cs="Times New Roman"/>
                <w:sz w:val="16"/>
                <w:szCs w:val="16"/>
              </w:rPr>
              <w:t>тактильность</w:t>
            </w:r>
            <w:proofErr w:type="spellEnd"/>
            <w:r w:rsidRPr="007A1566">
              <w:rPr>
                <w:rFonts w:ascii="Times New Roman" w:hAnsi="Times New Roman" w:cs="Times New Roman"/>
                <w:sz w:val="16"/>
                <w:szCs w:val="16"/>
              </w:rPr>
              <w:t xml:space="preserve"> и помогают хирургу лучше выполнять микрохирургические операции. Коричневый цвет также имеет антибликовое покрытие.</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 Перчатки: </w:t>
            </w:r>
            <w:proofErr w:type="spellStart"/>
            <w:r w:rsidRPr="007A1566">
              <w:rPr>
                <w:rFonts w:ascii="Times New Roman" w:hAnsi="Times New Roman" w:cs="Times New Roman"/>
                <w:sz w:val="16"/>
                <w:szCs w:val="16"/>
              </w:rPr>
              <w:t>неопудренные</w:t>
            </w:r>
            <w:proofErr w:type="spellEnd"/>
            <w:r w:rsidRPr="007A1566">
              <w:rPr>
                <w:rFonts w:ascii="Times New Roman" w:hAnsi="Times New Roman" w:cs="Times New Roman"/>
                <w:sz w:val="16"/>
                <w:szCs w:val="16"/>
              </w:rPr>
              <w:t xml:space="preserve"> №7,5. Перчатки хирургические латексные одноразовые, коричневые, </w:t>
            </w:r>
            <w:proofErr w:type="spellStart"/>
            <w:r w:rsidRPr="007A1566">
              <w:rPr>
                <w:rFonts w:ascii="Times New Roman" w:hAnsi="Times New Roman" w:cs="Times New Roman"/>
                <w:sz w:val="16"/>
                <w:szCs w:val="16"/>
              </w:rPr>
              <w:t>неопудренные</w:t>
            </w:r>
            <w:proofErr w:type="spellEnd"/>
            <w:r w:rsidRPr="007A1566">
              <w:rPr>
                <w:rFonts w:ascii="Times New Roman" w:hAnsi="Times New Roman" w:cs="Times New Roman"/>
                <w:sz w:val="16"/>
                <w:szCs w:val="16"/>
              </w:rPr>
              <w:t xml:space="preserve">,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w:t>
            </w:r>
            <w:proofErr w:type="spellStart"/>
            <w:r w:rsidRPr="007A1566">
              <w:rPr>
                <w:rFonts w:ascii="Times New Roman" w:hAnsi="Times New Roman" w:cs="Times New Roman"/>
                <w:sz w:val="16"/>
                <w:szCs w:val="16"/>
              </w:rPr>
              <w:t>тактильность</w:t>
            </w:r>
            <w:proofErr w:type="spellEnd"/>
            <w:r w:rsidRPr="007A1566">
              <w:rPr>
                <w:rFonts w:ascii="Times New Roman" w:hAnsi="Times New Roman" w:cs="Times New Roman"/>
                <w:sz w:val="16"/>
                <w:szCs w:val="16"/>
              </w:rPr>
              <w:t xml:space="preserve"> и помогают хирургу лучше выполнять микрохирургические операции. Коричневый цвет также имеет антибликовое покрытие.</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2 шт. – Халат стандартный </w:t>
            </w:r>
            <w:proofErr w:type="spellStart"/>
            <w:r w:rsidRPr="007A1566">
              <w:rPr>
                <w:rFonts w:ascii="Times New Roman" w:hAnsi="Times New Roman" w:cs="Times New Roman"/>
                <w:sz w:val="16"/>
                <w:szCs w:val="16"/>
              </w:rPr>
              <w:t>Clever</w:t>
            </w:r>
            <w:proofErr w:type="spellEnd"/>
            <w:r w:rsidRPr="007A1566">
              <w:rPr>
                <w:rFonts w:ascii="Times New Roman" w:hAnsi="Times New Roman" w:cs="Times New Roman"/>
                <w:sz w:val="16"/>
                <w:szCs w:val="16"/>
              </w:rPr>
              <w:t xml:space="preserve"> XL. Халат стандартный хирургический из нетканого материала одноразовый. Плотность стандартного халата не менее 45 грамм на м2. Халат сделан </w:t>
            </w:r>
            <w:proofErr w:type="gramStart"/>
            <w:r w:rsidRPr="007A1566">
              <w:rPr>
                <w:rFonts w:ascii="Times New Roman" w:hAnsi="Times New Roman" w:cs="Times New Roman"/>
                <w:sz w:val="16"/>
                <w:szCs w:val="16"/>
              </w:rPr>
              <w:t>из четырехслойный нетканый материал</w:t>
            </w:r>
            <w:proofErr w:type="gramEnd"/>
            <w:r w:rsidRPr="007A1566">
              <w:rPr>
                <w:rFonts w:ascii="Times New Roman" w:hAnsi="Times New Roman" w:cs="Times New Roman"/>
                <w:sz w:val="16"/>
                <w:szCs w:val="16"/>
              </w:rPr>
              <w:t xml:space="preserve"> SMМS (</w:t>
            </w:r>
            <w:proofErr w:type="spellStart"/>
            <w:r w:rsidRPr="007A1566">
              <w:rPr>
                <w:rFonts w:ascii="Times New Roman" w:hAnsi="Times New Roman" w:cs="Times New Roman"/>
                <w:sz w:val="16"/>
                <w:szCs w:val="16"/>
              </w:rPr>
              <w:t>спанбонд</w:t>
            </w:r>
            <w:proofErr w:type="spellEnd"/>
            <w:r w:rsidRPr="007A1566">
              <w:rPr>
                <w:rFonts w:ascii="Times New Roman" w:hAnsi="Times New Roman" w:cs="Times New Roman"/>
                <w:sz w:val="16"/>
                <w:szCs w:val="16"/>
              </w:rPr>
              <w:t xml:space="preserve"> - </w:t>
            </w:r>
            <w:proofErr w:type="spellStart"/>
            <w:r w:rsidRPr="007A1566">
              <w:rPr>
                <w:rFonts w:ascii="Times New Roman" w:hAnsi="Times New Roman" w:cs="Times New Roman"/>
                <w:sz w:val="16"/>
                <w:szCs w:val="16"/>
              </w:rPr>
              <w:t>мелтблаун</w:t>
            </w:r>
            <w:proofErr w:type="spellEnd"/>
            <w:r w:rsidRPr="007A1566">
              <w:rPr>
                <w:rFonts w:ascii="Times New Roman" w:hAnsi="Times New Roman" w:cs="Times New Roman"/>
                <w:sz w:val="16"/>
                <w:szCs w:val="16"/>
              </w:rPr>
              <w:t xml:space="preserve"> - </w:t>
            </w:r>
            <w:proofErr w:type="spellStart"/>
            <w:r w:rsidRPr="007A1566">
              <w:rPr>
                <w:rFonts w:ascii="Times New Roman" w:hAnsi="Times New Roman" w:cs="Times New Roman"/>
                <w:sz w:val="16"/>
                <w:szCs w:val="16"/>
              </w:rPr>
              <w:t>мелтблаун</w:t>
            </w:r>
            <w:proofErr w:type="spellEnd"/>
            <w:r w:rsidRPr="007A1566">
              <w:rPr>
                <w:rFonts w:ascii="Times New Roman" w:hAnsi="Times New Roman" w:cs="Times New Roman"/>
                <w:sz w:val="16"/>
                <w:szCs w:val="16"/>
              </w:rPr>
              <w:t xml:space="preserve"> - </w:t>
            </w:r>
            <w:proofErr w:type="spellStart"/>
            <w:r w:rsidRPr="007A1566">
              <w:rPr>
                <w:rFonts w:ascii="Times New Roman" w:hAnsi="Times New Roman" w:cs="Times New Roman"/>
                <w:sz w:val="16"/>
                <w:szCs w:val="16"/>
              </w:rPr>
              <w:t>спанбонд</w:t>
            </w:r>
            <w:proofErr w:type="spellEnd"/>
            <w:r w:rsidRPr="007A1566">
              <w:rPr>
                <w:rFonts w:ascii="Times New Roman" w:hAnsi="Times New Roman" w:cs="Times New Roman"/>
                <w:sz w:val="16"/>
                <w:szCs w:val="16"/>
              </w:rPr>
              <w:t xml:space="preserve">)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w:t>
            </w:r>
            <w:proofErr w:type="spellStart"/>
            <w:r w:rsidRPr="007A1566">
              <w:rPr>
                <w:rFonts w:ascii="Times New Roman" w:hAnsi="Times New Roman" w:cs="Times New Roman"/>
                <w:sz w:val="16"/>
                <w:szCs w:val="16"/>
              </w:rPr>
              <w:t>Velcro</w:t>
            </w:r>
            <w:proofErr w:type="spellEnd"/>
            <w:r w:rsidRPr="007A1566">
              <w:rPr>
                <w:rFonts w:ascii="Times New Roman" w:hAnsi="Times New Roman" w:cs="Times New Roman"/>
                <w:sz w:val="16"/>
                <w:szCs w:val="16"/>
              </w:rPr>
              <w:t>,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шт. - Чаша синяя объемом 6000 мл из полипропилена медицинского класса, градуирована, общий диаметр 348 мм, высота 113 мм. Чаша имеет шкалу на внутренней стороне. Не содержит латекс, не содержит поливинилхлорид и </w:t>
            </w:r>
            <w:proofErr w:type="spellStart"/>
            <w:r w:rsidRPr="007A1566">
              <w:rPr>
                <w:rFonts w:ascii="Times New Roman" w:hAnsi="Times New Roman" w:cs="Times New Roman"/>
                <w:sz w:val="16"/>
                <w:szCs w:val="16"/>
              </w:rPr>
              <w:t>фталат</w:t>
            </w:r>
            <w:proofErr w:type="spellEnd"/>
            <w:r w:rsidRPr="007A1566">
              <w:rPr>
                <w:rFonts w:ascii="Times New Roman" w:hAnsi="Times New Roman" w:cs="Times New Roman"/>
                <w:sz w:val="16"/>
                <w:szCs w:val="16"/>
              </w:rPr>
              <w:t xml:space="preserve"> материалы, сделан из полипропилена.</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1шт. - Y-образный коннектор с </w:t>
            </w:r>
            <w:proofErr w:type="spellStart"/>
            <w:r w:rsidRPr="007A1566">
              <w:rPr>
                <w:rFonts w:ascii="Times New Roman" w:hAnsi="Times New Roman" w:cs="Times New Roman"/>
                <w:sz w:val="16"/>
                <w:szCs w:val="16"/>
              </w:rPr>
              <w:t>гемостатическим</w:t>
            </w:r>
            <w:proofErr w:type="spellEnd"/>
            <w:r w:rsidRPr="007A1566">
              <w:rPr>
                <w:rFonts w:ascii="Times New Roman" w:hAnsi="Times New Roman" w:cs="Times New Roman"/>
                <w:sz w:val="16"/>
                <w:szCs w:val="16"/>
              </w:rPr>
              <w:t xml:space="preserve"> клапаном типа «клик». Коннектор изготовлен из медицинского </w:t>
            </w:r>
            <w:proofErr w:type="spellStart"/>
            <w:r w:rsidRPr="007A1566">
              <w:rPr>
                <w:rFonts w:ascii="Times New Roman" w:hAnsi="Times New Roman" w:cs="Times New Roman"/>
                <w:sz w:val="16"/>
                <w:szCs w:val="16"/>
              </w:rPr>
              <w:t>поликорбоната</w:t>
            </w:r>
            <w:proofErr w:type="spellEnd"/>
            <w:r w:rsidRPr="007A1566">
              <w:rPr>
                <w:rFonts w:ascii="Times New Roman" w:hAnsi="Times New Roman" w:cs="Times New Roman"/>
                <w:sz w:val="16"/>
                <w:szCs w:val="16"/>
              </w:rPr>
              <w:t xml:space="preserve">, </w:t>
            </w:r>
            <w:proofErr w:type="gramStart"/>
            <w:r w:rsidRPr="007A1566">
              <w:rPr>
                <w:rFonts w:ascii="Times New Roman" w:hAnsi="Times New Roman" w:cs="Times New Roman"/>
                <w:sz w:val="16"/>
                <w:szCs w:val="16"/>
              </w:rPr>
              <w:t>Внутри</w:t>
            </w:r>
            <w:proofErr w:type="gram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гемостатического</w:t>
            </w:r>
            <w:proofErr w:type="spellEnd"/>
            <w:r w:rsidRPr="007A1566">
              <w:rPr>
                <w:rFonts w:ascii="Times New Roman" w:hAnsi="Times New Roman" w:cs="Times New Roman"/>
                <w:sz w:val="16"/>
                <w:szCs w:val="16"/>
              </w:rPr>
              <w:t xml:space="preserve"> клапана имеется спираль 9Fr для полной и частичной активации и деактивации. Изготовлен из медицинского силикона Med4930. Общая ширина устройства - 1,46"(37мм) и 3,39"(86мм) в длину. Устройство должно обладать вторичным просветом с канюлей </w:t>
            </w:r>
            <w:proofErr w:type="spellStart"/>
            <w:r w:rsidRPr="007A1566">
              <w:rPr>
                <w:rFonts w:ascii="Times New Roman" w:hAnsi="Times New Roman" w:cs="Times New Roman"/>
                <w:sz w:val="16"/>
                <w:szCs w:val="16"/>
              </w:rPr>
              <w:t>Люэра</w:t>
            </w:r>
            <w:proofErr w:type="spellEnd"/>
            <w:r w:rsidRPr="007A1566">
              <w:rPr>
                <w:rFonts w:ascii="Times New Roman" w:hAnsi="Times New Roman" w:cs="Times New Roman"/>
                <w:sz w:val="16"/>
                <w:szCs w:val="16"/>
              </w:rPr>
              <w:t>, сформированной на основном просвете в дистальной части. Устройство оснащено кнопкой деактивации, которая закрывает клапан в основном просвете полностью одним нажатием по типу "клик". На проксимальном коне покрытия расположены зажимные полосы по всему радиусу покрытия, чтобы гарантировать надежный захват.</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Метод стерилизации: </w:t>
            </w:r>
            <w:proofErr w:type="spellStart"/>
            <w:r w:rsidRPr="007A1566">
              <w:rPr>
                <w:rFonts w:ascii="Times New Roman" w:hAnsi="Times New Roman" w:cs="Times New Roman"/>
                <w:sz w:val="16"/>
                <w:szCs w:val="16"/>
              </w:rPr>
              <w:t>этиленоксидом</w:t>
            </w:r>
            <w:proofErr w:type="spellEnd"/>
            <w:r w:rsidRPr="007A1566">
              <w:rPr>
                <w:rFonts w:ascii="Times New Roman" w:hAnsi="Times New Roman" w:cs="Times New Roman"/>
                <w:sz w:val="16"/>
                <w:szCs w:val="16"/>
              </w:rPr>
              <w:t>.</w:t>
            </w:r>
          </w:p>
        </w:tc>
        <w:tc>
          <w:tcPr>
            <w:tcW w:w="1134" w:type="dxa"/>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tcPr>
          <w:p w:rsidR="00920065" w:rsidRPr="007A1566" w:rsidRDefault="00E07928"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2750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18</w:t>
            </w:r>
          </w:p>
        </w:tc>
        <w:tc>
          <w:tcPr>
            <w:tcW w:w="4481" w:type="dxa"/>
            <w:tcBorders>
              <w:top w:val="single" w:sz="4" w:space="0" w:color="auto"/>
              <w:left w:val="single" w:sz="4" w:space="0" w:color="auto"/>
              <w:bottom w:val="single" w:sz="4" w:space="0" w:color="auto"/>
              <w:right w:val="single" w:sz="4" w:space="0" w:color="auto"/>
            </w:tcBorders>
            <w:shd w:val="clear" w:color="auto" w:fill="auto"/>
          </w:tcPr>
          <w:p w:rsidR="00920065" w:rsidRPr="007A1566" w:rsidRDefault="00920065" w:rsidP="00920065">
            <w:pPr>
              <w:rPr>
                <w:rFonts w:ascii="Times New Roman" w:hAnsi="Times New Roman" w:cs="Times New Roman"/>
                <w:sz w:val="16"/>
                <w:szCs w:val="16"/>
              </w:rPr>
            </w:pPr>
            <w:proofErr w:type="spellStart"/>
            <w:r w:rsidRPr="007A1566">
              <w:rPr>
                <w:rFonts w:ascii="Times New Roman" w:hAnsi="Times New Roman" w:cs="Times New Roman"/>
                <w:sz w:val="16"/>
                <w:szCs w:val="16"/>
              </w:rPr>
              <w:t>Феморальный</w:t>
            </w:r>
            <w:proofErr w:type="spellEnd"/>
            <w:r w:rsidRPr="007A1566">
              <w:rPr>
                <w:rFonts w:ascii="Times New Roman" w:hAnsi="Times New Roman" w:cs="Times New Roman"/>
                <w:sz w:val="16"/>
                <w:szCs w:val="16"/>
              </w:rPr>
              <w:t>/</w:t>
            </w:r>
            <w:proofErr w:type="spellStart"/>
            <w:r w:rsidRPr="007A1566">
              <w:rPr>
                <w:rFonts w:ascii="Times New Roman" w:hAnsi="Times New Roman" w:cs="Times New Roman"/>
                <w:sz w:val="16"/>
                <w:szCs w:val="16"/>
              </w:rPr>
              <w:t>трансрадиальный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интродьюсер</w:t>
            </w:r>
            <w:proofErr w:type="spellEnd"/>
            <w:r w:rsidRPr="007A1566">
              <w:rPr>
                <w:rFonts w:ascii="Times New Roman" w:hAnsi="Times New Roman" w:cs="Times New Roman"/>
                <w:sz w:val="16"/>
                <w:szCs w:val="16"/>
              </w:rPr>
              <w:t>.</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920065" w:rsidRPr="007A1566" w:rsidRDefault="00920065" w:rsidP="005316E4">
            <w:pPr>
              <w:jc w:val="both"/>
              <w:rPr>
                <w:rFonts w:ascii="Times New Roman" w:hAnsi="Times New Roman" w:cs="Times New Roman"/>
                <w:sz w:val="16"/>
                <w:szCs w:val="16"/>
              </w:rPr>
            </w:pPr>
            <w:proofErr w:type="spellStart"/>
            <w:r w:rsidRPr="007A1566">
              <w:rPr>
                <w:rFonts w:ascii="Times New Roman" w:hAnsi="Times New Roman" w:cs="Times New Roman"/>
                <w:sz w:val="16"/>
                <w:szCs w:val="16"/>
              </w:rPr>
              <w:t>Феморальный</w:t>
            </w:r>
            <w:proofErr w:type="spellEnd"/>
            <w:r w:rsidRPr="007A1566">
              <w:rPr>
                <w:rFonts w:ascii="Times New Roman" w:hAnsi="Times New Roman" w:cs="Times New Roman"/>
                <w:sz w:val="16"/>
                <w:szCs w:val="16"/>
              </w:rPr>
              <w:t>/</w:t>
            </w:r>
            <w:proofErr w:type="spellStart"/>
            <w:r w:rsidRPr="007A1566">
              <w:rPr>
                <w:rFonts w:ascii="Times New Roman" w:hAnsi="Times New Roman" w:cs="Times New Roman"/>
                <w:sz w:val="16"/>
                <w:szCs w:val="16"/>
              </w:rPr>
              <w:t>трансрадиальный</w:t>
            </w:r>
            <w:proofErr w:type="spellEnd"/>
            <w:r w:rsidRPr="007A1566">
              <w:rPr>
                <w:rFonts w:ascii="Times New Roman" w:hAnsi="Times New Roman" w:cs="Times New Roman"/>
                <w:sz w:val="16"/>
                <w:szCs w:val="16"/>
              </w:rPr>
              <w:t xml:space="preserve"> </w:t>
            </w:r>
            <w:proofErr w:type="spellStart"/>
            <w:proofErr w:type="gramStart"/>
            <w:r w:rsidRPr="007A1566">
              <w:rPr>
                <w:rFonts w:ascii="Times New Roman" w:hAnsi="Times New Roman" w:cs="Times New Roman"/>
                <w:sz w:val="16"/>
                <w:szCs w:val="16"/>
              </w:rPr>
              <w:t>интродьюсер</w:t>
            </w:r>
            <w:proofErr w:type="spellEnd"/>
            <w:r w:rsidRPr="007A1566">
              <w:rPr>
                <w:rFonts w:ascii="Times New Roman" w:hAnsi="Times New Roman" w:cs="Times New Roman"/>
                <w:sz w:val="16"/>
                <w:szCs w:val="16"/>
              </w:rPr>
              <w:t>..</w:t>
            </w:r>
            <w:proofErr w:type="gram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Интродьюсер</w:t>
            </w:r>
            <w:proofErr w:type="spellEnd"/>
            <w:r w:rsidRPr="007A1566">
              <w:rPr>
                <w:rFonts w:ascii="Times New Roman" w:hAnsi="Times New Roman" w:cs="Times New Roman"/>
                <w:sz w:val="16"/>
                <w:szCs w:val="16"/>
              </w:rPr>
              <w:t xml:space="preserve">-порт для проведения диагностического и интервенционного инструментария в сосудистое русло для проведения </w:t>
            </w:r>
            <w:proofErr w:type="spellStart"/>
            <w:r w:rsidRPr="007A1566">
              <w:rPr>
                <w:rFonts w:ascii="Times New Roman" w:hAnsi="Times New Roman" w:cs="Times New Roman"/>
                <w:sz w:val="16"/>
                <w:szCs w:val="16"/>
              </w:rPr>
              <w:t>коронарографии</w:t>
            </w:r>
            <w:proofErr w:type="spellEnd"/>
            <w:r w:rsidRPr="007A1566">
              <w:rPr>
                <w:rFonts w:ascii="Times New Roman" w:hAnsi="Times New Roman" w:cs="Times New Roman"/>
                <w:sz w:val="16"/>
                <w:szCs w:val="16"/>
              </w:rPr>
              <w:t xml:space="preserve">. Материал </w:t>
            </w:r>
            <w:proofErr w:type="spellStart"/>
            <w:r w:rsidRPr="007A1566">
              <w:rPr>
                <w:rFonts w:ascii="Times New Roman" w:hAnsi="Times New Roman" w:cs="Times New Roman"/>
                <w:sz w:val="16"/>
                <w:szCs w:val="16"/>
              </w:rPr>
              <w:t>интродьюсера</w:t>
            </w:r>
            <w:proofErr w:type="spellEnd"/>
            <w:r w:rsidRPr="007A1566">
              <w:rPr>
                <w:rFonts w:ascii="Times New Roman" w:hAnsi="Times New Roman" w:cs="Times New Roman"/>
                <w:sz w:val="16"/>
                <w:szCs w:val="16"/>
              </w:rPr>
              <w:t xml:space="preserve"> – </w:t>
            </w:r>
            <w:proofErr w:type="spellStart"/>
            <w:r w:rsidRPr="007A1566">
              <w:rPr>
                <w:rFonts w:ascii="Times New Roman" w:hAnsi="Times New Roman" w:cs="Times New Roman"/>
                <w:sz w:val="16"/>
                <w:szCs w:val="16"/>
              </w:rPr>
              <w:t>рентгенконтрастный</w:t>
            </w:r>
            <w:proofErr w:type="spellEnd"/>
            <w:r w:rsidRPr="007A1566">
              <w:rPr>
                <w:rFonts w:ascii="Times New Roman" w:hAnsi="Times New Roman" w:cs="Times New Roman"/>
                <w:sz w:val="16"/>
                <w:szCs w:val="16"/>
              </w:rPr>
              <w:t xml:space="preserve"> полиэтиленовый пластик, смазывающее покрытие </w:t>
            </w:r>
            <w:proofErr w:type="spellStart"/>
            <w:r w:rsidRPr="007A1566">
              <w:rPr>
                <w:rFonts w:ascii="Times New Roman" w:hAnsi="Times New Roman" w:cs="Times New Roman"/>
                <w:sz w:val="16"/>
                <w:szCs w:val="16"/>
              </w:rPr>
              <w:t>SiLX</w:t>
            </w:r>
            <w:proofErr w:type="spellEnd"/>
            <w:r w:rsidRPr="007A1566">
              <w:rPr>
                <w:rFonts w:ascii="Times New Roman" w:hAnsi="Times New Roman" w:cs="Times New Roman"/>
                <w:sz w:val="16"/>
                <w:szCs w:val="16"/>
              </w:rPr>
              <w:t xml:space="preserve">® канюли, сосудистого </w:t>
            </w:r>
            <w:proofErr w:type="spellStart"/>
            <w:r w:rsidRPr="007A1566">
              <w:rPr>
                <w:rFonts w:ascii="Times New Roman" w:hAnsi="Times New Roman" w:cs="Times New Roman"/>
                <w:sz w:val="16"/>
                <w:szCs w:val="16"/>
              </w:rPr>
              <w:t>дилятора</w:t>
            </w:r>
            <w:proofErr w:type="spellEnd"/>
            <w:r w:rsidRPr="007A1566">
              <w:rPr>
                <w:rFonts w:ascii="Times New Roman" w:hAnsi="Times New Roman" w:cs="Times New Roman"/>
                <w:sz w:val="16"/>
                <w:szCs w:val="16"/>
              </w:rPr>
              <w:t xml:space="preserve"> и SLIX™ клапана. </w:t>
            </w:r>
            <w:proofErr w:type="spellStart"/>
            <w:r w:rsidRPr="007A1566">
              <w:rPr>
                <w:rFonts w:ascii="Times New Roman" w:hAnsi="Times New Roman" w:cs="Times New Roman"/>
                <w:sz w:val="16"/>
                <w:szCs w:val="16"/>
              </w:rPr>
              <w:t>Шестилепестковый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гемостатический</w:t>
            </w:r>
            <w:proofErr w:type="spellEnd"/>
            <w:r w:rsidRPr="007A1566">
              <w:rPr>
                <w:rFonts w:ascii="Times New Roman" w:hAnsi="Times New Roman" w:cs="Times New Roman"/>
                <w:sz w:val="16"/>
                <w:szCs w:val="16"/>
              </w:rPr>
              <w:t xml:space="preserve"> клапан (А).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7A1566">
              <w:rPr>
                <w:rFonts w:ascii="Times New Roman" w:hAnsi="Times New Roman" w:cs="Times New Roman"/>
                <w:sz w:val="16"/>
                <w:szCs w:val="16"/>
              </w:rPr>
              <w:t>дилятора</w:t>
            </w:r>
            <w:proofErr w:type="spellEnd"/>
            <w:r w:rsidRPr="007A1566">
              <w:rPr>
                <w:rFonts w:ascii="Times New Roman" w:hAnsi="Times New Roman" w:cs="Times New Roman"/>
                <w:sz w:val="16"/>
                <w:szCs w:val="16"/>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для </w:t>
            </w:r>
            <w:proofErr w:type="spellStart"/>
            <w:r w:rsidRPr="007A1566">
              <w:rPr>
                <w:rFonts w:ascii="Times New Roman" w:hAnsi="Times New Roman" w:cs="Times New Roman"/>
                <w:sz w:val="16"/>
                <w:szCs w:val="16"/>
              </w:rPr>
              <w:t>интродьюсеров</w:t>
            </w:r>
            <w:proofErr w:type="spellEnd"/>
            <w:r w:rsidRPr="007A1566">
              <w:rPr>
                <w:rFonts w:ascii="Times New Roman" w:hAnsi="Times New Roman" w:cs="Times New Roman"/>
                <w:sz w:val="16"/>
                <w:szCs w:val="16"/>
              </w:rPr>
              <w:t xml:space="preserve"> длиной 11 см. Цветовая кодировка размеров. 5 штук в упаковке. Размеры: Ø 4, 5, 6, 7 F (5,5, 11 и 23 см), Ø 5,5 и 6,5 F (11 см), Ø 8, 9, 10 и 11 F (11 и 23 см). Игла металлическая пункционная без стилета с прозрачным </w:t>
            </w:r>
            <w:proofErr w:type="spellStart"/>
            <w:r w:rsidRPr="007A1566">
              <w:rPr>
                <w:rFonts w:ascii="Times New Roman" w:hAnsi="Times New Roman" w:cs="Times New Roman"/>
                <w:sz w:val="16"/>
                <w:szCs w:val="16"/>
              </w:rPr>
              <w:t>хабом</w:t>
            </w:r>
            <w:proofErr w:type="spellEnd"/>
            <w:r w:rsidRPr="007A1566">
              <w:rPr>
                <w:rFonts w:ascii="Times New Roman" w:hAnsi="Times New Roman" w:cs="Times New Roman"/>
                <w:sz w:val="16"/>
                <w:szCs w:val="16"/>
              </w:rPr>
              <w:t xml:space="preserve"> и </w:t>
            </w:r>
            <w:proofErr w:type="spellStart"/>
            <w:r w:rsidRPr="007A1566">
              <w:rPr>
                <w:rFonts w:ascii="Times New Roman" w:hAnsi="Times New Roman" w:cs="Times New Roman"/>
                <w:sz w:val="16"/>
                <w:szCs w:val="16"/>
              </w:rPr>
              <w:t>Люеровским</w:t>
            </w:r>
            <w:proofErr w:type="spellEnd"/>
            <w:r w:rsidRPr="007A1566">
              <w:rPr>
                <w:rFonts w:ascii="Times New Roman" w:hAnsi="Times New Roman" w:cs="Times New Roman"/>
                <w:sz w:val="16"/>
                <w:szCs w:val="16"/>
              </w:rPr>
              <w:t xml:space="preserve"> соединением. Обеспечивает </w:t>
            </w:r>
            <w:proofErr w:type="spellStart"/>
            <w:r w:rsidRPr="007A1566">
              <w:rPr>
                <w:rFonts w:ascii="Times New Roman" w:hAnsi="Times New Roman" w:cs="Times New Roman"/>
                <w:sz w:val="16"/>
                <w:szCs w:val="16"/>
              </w:rPr>
              <w:t>чрезкожную</w:t>
            </w:r>
            <w:proofErr w:type="spellEnd"/>
            <w:r w:rsidRPr="007A1566">
              <w:rPr>
                <w:rFonts w:ascii="Times New Roman" w:hAnsi="Times New Roman" w:cs="Times New Roman"/>
                <w:sz w:val="16"/>
                <w:szCs w:val="16"/>
              </w:rPr>
              <w:t xml:space="preserve"> пункцию сосудов для проведения диагностических и интервенционных инструментов. Диаметр иглы от 18G до 21G. Внутренний просвет от 0.021" до 0.038". Длина: 3,8 см (педиатрическая), 5 см (</w:t>
            </w:r>
            <w:proofErr w:type="spellStart"/>
            <w:r w:rsidRPr="007A1566">
              <w:rPr>
                <w:rFonts w:ascii="Times New Roman" w:hAnsi="Times New Roman" w:cs="Times New Roman"/>
                <w:sz w:val="16"/>
                <w:szCs w:val="16"/>
              </w:rPr>
              <w:t>трансрадиальная</w:t>
            </w:r>
            <w:proofErr w:type="spellEnd"/>
            <w:r w:rsidRPr="007A1566">
              <w:rPr>
                <w:rFonts w:ascii="Times New Roman" w:hAnsi="Times New Roman" w:cs="Times New Roman"/>
                <w:sz w:val="16"/>
                <w:szCs w:val="16"/>
              </w:rPr>
              <w:t>) и 7 см (</w:t>
            </w:r>
            <w:proofErr w:type="spellStart"/>
            <w:r w:rsidRPr="007A1566">
              <w:rPr>
                <w:rFonts w:ascii="Times New Roman" w:hAnsi="Times New Roman" w:cs="Times New Roman"/>
                <w:sz w:val="16"/>
                <w:szCs w:val="16"/>
              </w:rPr>
              <w:t>феморальная</w:t>
            </w:r>
            <w:proofErr w:type="spellEnd"/>
            <w:r w:rsidRPr="007A1566">
              <w:rPr>
                <w:rFonts w:ascii="Times New Roman" w:hAnsi="Times New Roman" w:cs="Times New Roman"/>
                <w:sz w:val="16"/>
                <w:szCs w:val="16"/>
              </w:rPr>
              <w:t>). Возможна поставка со съемными крылышками для обеспечения лучшего упора при пункции. Размеры по заявке Заказчика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0065" w:rsidRPr="007A1566" w:rsidRDefault="00E07928"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2624</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19</w:t>
            </w:r>
          </w:p>
        </w:tc>
        <w:tc>
          <w:tcPr>
            <w:tcW w:w="4481" w:type="dxa"/>
            <w:shd w:val="clear" w:color="auto" w:fill="auto"/>
          </w:tcPr>
          <w:p w:rsidR="00920065" w:rsidRPr="007A1566" w:rsidRDefault="00920065" w:rsidP="00920065">
            <w:pPr>
              <w:rPr>
                <w:rFonts w:ascii="Times New Roman" w:hAnsi="Times New Roman" w:cs="Times New Roman"/>
                <w:sz w:val="16"/>
                <w:szCs w:val="16"/>
              </w:rPr>
            </w:pP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для периферических артерий, металлический непокрытый</w:t>
            </w:r>
          </w:p>
        </w:tc>
        <w:tc>
          <w:tcPr>
            <w:tcW w:w="8363" w:type="dxa"/>
            <w:shd w:val="clear" w:color="auto" w:fill="auto"/>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Матричный </w:t>
            </w:r>
            <w:proofErr w:type="spellStart"/>
            <w:r w:rsidRPr="007A1566">
              <w:rPr>
                <w:rFonts w:ascii="Times New Roman" w:hAnsi="Times New Roman" w:cs="Times New Roman"/>
                <w:sz w:val="16"/>
                <w:szCs w:val="16"/>
              </w:rPr>
              <w:t>баллонорасширяемый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стент</w:t>
            </w:r>
            <w:proofErr w:type="spellEnd"/>
            <w:r w:rsidRPr="007A1566">
              <w:rPr>
                <w:rFonts w:ascii="Times New Roman" w:hAnsi="Times New Roman" w:cs="Times New Roman"/>
                <w:sz w:val="16"/>
                <w:szCs w:val="16"/>
              </w:rPr>
              <w:t xml:space="preserve"> на коаксиальной (OTW) системе доставки длиной 80,135см под 0.035" проводник. Материал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кобаль</w:t>
            </w:r>
            <w:proofErr w:type="spellEnd"/>
            <w:r w:rsidRPr="007A1566">
              <w:rPr>
                <w:rFonts w:ascii="Times New Roman" w:hAnsi="Times New Roman" w:cs="Times New Roman"/>
                <w:sz w:val="16"/>
                <w:szCs w:val="16"/>
              </w:rPr>
              <w:t xml:space="preserve">-хромовый сплав. Толщина стенки 0.135мм. Дизайн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с "открытой ячейкой" в виде нескольких волнистых колец с 9 коронами и 3-мя перемычками между кольцами. Профиль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на баллоне (кроссинг профиль) 2.03мм, соотношение металл/артерия 13.6%. Двойная стенка баллона с пятилепестковой укладкой баллона. Совместимость с 6</w:t>
            </w:r>
            <w:proofErr w:type="gramStart"/>
            <w:r w:rsidRPr="007A1566">
              <w:rPr>
                <w:rFonts w:ascii="Times New Roman" w:hAnsi="Times New Roman" w:cs="Times New Roman"/>
                <w:sz w:val="16"/>
                <w:szCs w:val="16"/>
              </w:rPr>
              <w:t xml:space="preserve">Fr  </w:t>
            </w:r>
            <w:proofErr w:type="spellStart"/>
            <w:r w:rsidRPr="007A1566">
              <w:rPr>
                <w:rFonts w:ascii="Times New Roman" w:hAnsi="Times New Roman" w:cs="Times New Roman"/>
                <w:sz w:val="16"/>
                <w:szCs w:val="16"/>
              </w:rPr>
              <w:t>интродьюсером</w:t>
            </w:r>
            <w:proofErr w:type="spellEnd"/>
            <w:proofErr w:type="gramEnd"/>
            <w:r w:rsidRPr="007A1566">
              <w:rPr>
                <w:rFonts w:ascii="Times New Roman" w:hAnsi="Times New Roman" w:cs="Times New Roman"/>
                <w:sz w:val="16"/>
                <w:szCs w:val="16"/>
              </w:rPr>
              <w:t xml:space="preserve"> для всех размеров.  Гидрофильное покрытие дистальной части катетера. </w:t>
            </w:r>
            <w:proofErr w:type="spellStart"/>
            <w:r w:rsidRPr="007A1566">
              <w:rPr>
                <w:rFonts w:ascii="Times New Roman" w:hAnsi="Times New Roman" w:cs="Times New Roman"/>
                <w:sz w:val="16"/>
                <w:szCs w:val="16"/>
              </w:rPr>
              <w:t>Комплаинс</w:t>
            </w:r>
            <w:proofErr w:type="spellEnd"/>
            <w:r w:rsidRPr="007A1566">
              <w:rPr>
                <w:rFonts w:ascii="Times New Roman" w:hAnsi="Times New Roman" w:cs="Times New Roman"/>
                <w:sz w:val="16"/>
                <w:szCs w:val="16"/>
              </w:rPr>
              <w:t>: номинальное давление (NP) 11 атм., расчетное давление разрыва (RBP) 14 атм. (диаметр 6; 7; 8; 9; 10мм), 16 атм. (диаметр 4; 5мм). Диаметр: 4, 5, 6, 7, 8, 9, 10мм. Длины: 12, 16, 19, 29, 39, 59мм.</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17</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20</w:t>
            </w:r>
          </w:p>
        </w:tc>
        <w:tc>
          <w:tcPr>
            <w:tcW w:w="4481" w:type="dxa"/>
            <w:shd w:val="clear" w:color="auto" w:fill="auto"/>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Катетер баллонный для </w:t>
            </w:r>
            <w:proofErr w:type="spellStart"/>
            <w:r w:rsidRPr="007A1566">
              <w:rPr>
                <w:rFonts w:ascii="Times New Roman" w:hAnsi="Times New Roman" w:cs="Times New Roman"/>
                <w:sz w:val="16"/>
                <w:szCs w:val="16"/>
              </w:rPr>
              <w:t>ангиопластики</w:t>
            </w:r>
            <w:proofErr w:type="spellEnd"/>
            <w:r w:rsidRPr="007A1566">
              <w:rPr>
                <w:rFonts w:ascii="Times New Roman" w:hAnsi="Times New Roman" w:cs="Times New Roman"/>
                <w:sz w:val="16"/>
                <w:szCs w:val="16"/>
              </w:rPr>
              <w:t xml:space="preserve"> периферических артерий</w:t>
            </w:r>
          </w:p>
        </w:tc>
        <w:tc>
          <w:tcPr>
            <w:tcW w:w="8363" w:type="dxa"/>
            <w:shd w:val="clear" w:color="auto" w:fill="auto"/>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Стерильная гибкая трубка, разработанная для </w:t>
            </w:r>
            <w:proofErr w:type="spellStart"/>
            <w:r w:rsidRPr="007A1566">
              <w:rPr>
                <w:rFonts w:ascii="Times New Roman" w:hAnsi="Times New Roman" w:cs="Times New Roman"/>
                <w:sz w:val="16"/>
                <w:szCs w:val="16"/>
              </w:rPr>
              <w:t>чрескожной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транслюминальной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ангиопластики</w:t>
            </w:r>
            <w:proofErr w:type="spellEnd"/>
            <w:r w:rsidRPr="007A1566">
              <w:rPr>
                <w:rFonts w:ascii="Times New Roman" w:hAnsi="Times New Roman" w:cs="Times New Roman"/>
                <w:sz w:val="16"/>
                <w:szCs w:val="16"/>
              </w:rPr>
              <w:t xml:space="preserve"> (ЧТА) для расширения </w:t>
            </w:r>
            <w:proofErr w:type="spellStart"/>
            <w:r w:rsidRPr="007A1566">
              <w:rPr>
                <w:rFonts w:ascii="Times New Roman" w:hAnsi="Times New Roman" w:cs="Times New Roman"/>
                <w:sz w:val="16"/>
                <w:szCs w:val="16"/>
              </w:rPr>
              <w:t>стенозированной</w:t>
            </w:r>
            <w:proofErr w:type="spellEnd"/>
            <w:r w:rsidRPr="007A1566">
              <w:rPr>
                <w:rFonts w:ascii="Times New Roman" w:hAnsi="Times New Roman" w:cs="Times New Roman"/>
                <w:sz w:val="16"/>
                <w:szCs w:val="16"/>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w:t>
            </w:r>
            <w:proofErr w:type="spellStart"/>
            <w:r w:rsidRPr="007A1566">
              <w:rPr>
                <w:rFonts w:ascii="Times New Roman" w:hAnsi="Times New Roman" w:cs="Times New Roman"/>
                <w:sz w:val="16"/>
                <w:szCs w:val="16"/>
              </w:rPr>
              <w:t>стент-графта</w:t>
            </w:r>
            <w:proofErr w:type="spellEnd"/>
            <w:r w:rsidRPr="007A1566">
              <w:rPr>
                <w:rFonts w:ascii="Times New Roman" w:hAnsi="Times New Roman" w:cs="Times New Roman"/>
                <w:sz w:val="16"/>
                <w:szCs w:val="16"/>
              </w:rPr>
              <w:t xml:space="preserve">. Доступны изделия для установки при помощи проводника с несколькими просветами или </w:t>
            </w:r>
            <w:proofErr w:type="spellStart"/>
            <w:r w:rsidRPr="007A1566">
              <w:rPr>
                <w:rFonts w:ascii="Times New Roman" w:hAnsi="Times New Roman" w:cs="Times New Roman"/>
                <w:sz w:val="16"/>
                <w:szCs w:val="16"/>
              </w:rPr>
              <w:t>однопросветные</w:t>
            </w:r>
            <w:proofErr w:type="spellEnd"/>
            <w:r w:rsidRPr="007A1566">
              <w:rPr>
                <w:rFonts w:ascii="Times New Roman" w:hAnsi="Times New Roman" w:cs="Times New Roman"/>
                <w:sz w:val="16"/>
                <w:szCs w:val="16"/>
              </w:rPr>
              <w:t xml:space="preserve"> модели для быстрой замены. Некоторые модели могут включать микрохирургические лезвия (</w:t>
            </w:r>
            <w:proofErr w:type="spellStart"/>
            <w:r w:rsidRPr="007A1566">
              <w:rPr>
                <w:rFonts w:ascii="Times New Roman" w:hAnsi="Times New Roman" w:cs="Times New Roman"/>
                <w:sz w:val="16"/>
                <w:szCs w:val="16"/>
              </w:rPr>
              <w:t>атеротомы</w:t>
            </w:r>
            <w:proofErr w:type="spellEnd"/>
            <w:r w:rsidRPr="007A1566">
              <w:rPr>
                <w:rFonts w:ascii="Times New Roman" w:hAnsi="Times New Roman" w:cs="Times New Roman"/>
                <w:sz w:val="16"/>
                <w:szCs w:val="16"/>
              </w:rPr>
              <w:t xml:space="preserve">) для надрезания бляшки. Это изделие </w:t>
            </w:r>
            <w:r w:rsidR="00B11C04" w:rsidRPr="007A1566">
              <w:rPr>
                <w:rFonts w:ascii="Times New Roman" w:hAnsi="Times New Roman" w:cs="Times New Roman"/>
                <w:sz w:val="16"/>
                <w:szCs w:val="16"/>
              </w:rPr>
              <w:t>для одноразового использования.</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Коаксиальный </w:t>
            </w:r>
            <w:proofErr w:type="spellStart"/>
            <w:r w:rsidRPr="007A1566">
              <w:rPr>
                <w:rFonts w:ascii="Times New Roman" w:hAnsi="Times New Roman" w:cs="Times New Roman"/>
                <w:sz w:val="16"/>
                <w:szCs w:val="16"/>
              </w:rPr>
              <w:t>двухпросветный</w:t>
            </w:r>
            <w:proofErr w:type="spellEnd"/>
            <w:r w:rsidRPr="007A1566">
              <w:rPr>
                <w:rFonts w:ascii="Times New Roman" w:hAnsi="Times New Roman" w:cs="Times New Roman"/>
                <w:sz w:val="16"/>
                <w:szCs w:val="16"/>
              </w:rPr>
              <w:t xml:space="preserve"> баллонный катетер (OTW) под 0.014" проводник.  Мягкий </w:t>
            </w:r>
            <w:proofErr w:type="spellStart"/>
            <w:r w:rsidRPr="007A1566">
              <w:rPr>
                <w:rFonts w:ascii="Times New Roman" w:hAnsi="Times New Roman" w:cs="Times New Roman"/>
                <w:sz w:val="16"/>
                <w:szCs w:val="16"/>
              </w:rPr>
              <w:t>атравматичный</w:t>
            </w:r>
            <w:proofErr w:type="spellEnd"/>
            <w:r w:rsidRPr="007A1566">
              <w:rPr>
                <w:rFonts w:ascii="Times New Roman" w:hAnsi="Times New Roman" w:cs="Times New Roman"/>
                <w:sz w:val="16"/>
                <w:szCs w:val="16"/>
              </w:rPr>
              <w:t xml:space="preserve"> низкопрофильный кончик </w:t>
            </w:r>
            <w:proofErr w:type="gramStart"/>
            <w:r w:rsidRPr="007A1566">
              <w:rPr>
                <w:rFonts w:ascii="Times New Roman" w:hAnsi="Times New Roman" w:cs="Times New Roman"/>
                <w:sz w:val="16"/>
                <w:szCs w:val="16"/>
              </w:rPr>
              <w:t>длиной  0</w:t>
            </w:r>
            <w:proofErr w:type="gramEnd"/>
            <w:r w:rsidRPr="007A1566">
              <w:rPr>
                <w:rFonts w:ascii="Times New Roman" w:hAnsi="Times New Roman" w:cs="Times New Roman"/>
                <w:sz w:val="16"/>
                <w:szCs w:val="16"/>
              </w:rPr>
              <w:t xml:space="preserve">.54мм. Материал баллона нейлон. </w:t>
            </w:r>
            <w:proofErr w:type="spellStart"/>
            <w:r w:rsidRPr="007A1566">
              <w:rPr>
                <w:rFonts w:ascii="Times New Roman" w:hAnsi="Times New Roman" w:cs="Times New Roman"/>
                <w:sz w:val="16"/>
                <w:szCs w:val="16"/>
              </w:rPr>
              <w:t>Комплаинс</w:t>
            </w:r>
            <w:proofErr w:type="spellEnd"/>
            <w:r w:rsidRPr="007A1566">
              <w:rPr>
                <w:rFonts w:ascii="Times New Roman" w:hAnsi="Times New Roman" w:cs="Times New Roman"/>
                <w:sz w:val="16"/>
                <w:szCs w:val="16"/>
              </w:rPr>
              <w:t xml:space="preserve">: номинальное давление (NP) 8 атм., максимальное расчетное давление разрыва (RBP) 14 атм. 2 </w:t>
            </w:r>
            <w:proofErr w:type="spellStart"/>
            <w:r w:rsidRPr="007A1566">
              <w:rPr>
                <w:rFonts w:ascii="Times New Roman" w:hAnsi="Times New Roman" w:cs="Times New Roman"/>
                <w:sz w:val="16"/>
                <w:szCs w:val="16"/>
              </w:rPr>
              <w:lastRenderedPageBreak/>
              <w:t>рентгеноконтрастных</w:t>
            </w:r>
            <w:proofErr w:type="spellEnd"/>
            <w:r w:rsidRPr="007A1566">
              <w:rPr>
                <w:rFonts w:ascii="Times New Roman" w:hAnsi="Times New Roman" w:cs="Times New Roman"/>
                <w:sz w:val="16"/>
                <w:szCs w:val="16"/>
              </w:rPr>
              <w:t xml:space="preserve"> вольфрамовых маркера интегрированных в </w:t>
            </w:r>
            <w:proofErr w:type="spellStart"/>
            <w:r w:rsidRPr="007A1566">
              <w:rPr>
                <w:rFonts w:ascii="Times New Roman" w:hAnsi="Times New Roman" w:cs="Times New Roman"/>
                <w:sz w:val="16"/>
                <w:szCs w:val="16"/>
              </w:rPr>
              <w:t>шафт</w:t>
            </w:r>
            <w:proofErr w:type="spellEnd"/>
            <w:r w:rsidRPr="007A1566">
              <w:rPr>
                <w:rFonts w:ascii="Times New Roman" w:hAnsi="Times New Roman" w:cs="Times New Roman"/>
                <w:sz w:val="16"/>
                <w:szCs w:val="16"/>
              </w:rPr>
              <w:t xml:space="preserve"> катетера. </w:t>
            </w:r>
            <w:proofErr w:type="spellStart"/>
            <w:r w:rsidRPr="007A1566">
              <w:rPr>
                <w:rFonts w:ascii="Times New Roman" w:hAnsi="Times New Roman" w:cs="Times New Roman"/>
                <w:sz w:val="16"/>
                <w:szCs w:val="16"/>
              </w:rPr>
              <w:t>Шафт</w:t>
            </w:r>
            <w:proofErr w:type="spellEnd"/>
            <w:r w:rsidRPr="007A1566">
              <w:rPr>
                <w:rFonts w:ascii="Times New Roman" w:hAnsi="Times New Roman" w:cs="Times New Roman"/>
                <w:sz w:val="16"/>
                <w:szCs w:val="16"/>
              </w:rPr>
              <w:t xml:space="preserve"> длиной 90, 150см сужающийся от 3.9F проксимально до 2.7F в дистальной части Совместимость с </w:t>
            </w:r>
            <w:proofErr w:type="spellStart"/>
            <w:r w:rsidRPr="007A1566">
              <w:rPr>
                <w:rFonts w:ascii="Times New Roman" w:hAnsi="Times New Roman" w:cs="Times New Roman"/>
                <w:sz w:val="16"/>
                <w:szCs w:val="16"/>
              </w:rPr>
              <w:t>интродьюсером</w:t>
            </w:r>
            <w:proofErr w:type="spellEnd"/>
            <w:r w:rsidRPr="007A1566">
              <w:rPr>
                <w:rFonts w:ascii="Times New Roman" w:hAnsi="Times New Roman" w:cs="Times New Roman"/>
                <w:sz w:val="16"/>
                <w:szCs w:val="16"/>
              </w:rPr>
              <w:t xml:space="preserve"> 4F для всех размеров. Гидрофобное покрытие баллона и дистальной части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Размеры: диаметр 1.5, 2.0, 2.5, 3.0, 4.0мм, длина 20, 40, 60, 80, 120, 200мм.</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60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21</w:t>
            </w:r>
          </w:p>
        </w:tc>
        <w:tc>
          <w:tcPr>
            <w:tcW w:w="4481" w:type="dxa"/>
            <w:shd w:val="clear" w:color="auto" w:fill="auto"/>
          </w:tcPr>
          <w:p w:rsidR="00920065" w:rsidRPr="007A1566" w:rsidRDefault="00920065" w:rsidP="00920065">
            <w:pPr>
              <w:rPr>
                <w:rFonts w:ascii="Times New Roman" w:hAnsi="Times New Roman" w:cs="Times New Roman"/>
                <w:sz w:val="16"/>
                <w:szCs w:val="16"/>
                <w:lang w:val="kk-KZ"/>
              </w:rPr>
            </w:pPr>
            <w:r w:rsidRPr="007A1566">
              <w:rPr>
                <w:rFonts w:ascii="Times New Roman" w:hAnsi="Times New Roman" w:cs="Times New Roman"/>
                <w:sz w:val="16"/>
                <w:szCs w:val="16"/>
                <w:lang w:val="kk-KZ"/>
              </w:rPr>
              <w:t>Периферический баллонный катетер с лекарственным покрытием</w:t>
            </w:r>
          </w:p>
        </w:tc>
        <w:tc>
          <w:tcPr>
            <w:tcW w:w="8363" w:type="dxa"/>
            <w:shd w:val="clear" w:color="auto" w:fill="auto"/>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Катетер баллонный для ЧТА выделяющий </w:t>
            </w:r>
            <w:proofErr w:type="spellStart"/>
            <w:r w:rsidRPr="007A1566">
              <w:rPr>
                <w:rFonts w:ascii="Times New Roman" w:hAnsi="Times New Roman" w:cs="Times New Roman"/>
                <w:sz w:val="16"/>
                <w:szCs w:val="16"/>
              </w:rPr>
              <w:t>паклитаксел</w:t>
            </w:r>
            <w:proofErr w:type="spellEnd"/>
            <w:r w:rsidRPr="007A1566">
              <w:rPr>
                <w:rFonts w:ascii="Times New Roman" w:hAnsi="Times New Roman" w:cs="Times New Roman"/>
                <w:sz w:val="16"/>
                <w:szCs w:val="16"/>
              </w:rPr>
              <w:t xml:space="preserve">, стерильный, однократного применения. Система доставки: катетер OTW (по проводнику). Покрытие баллона - равномерное покрытие связующим носителем-матрицей, содержащей не более 3 мкг </w:t>
            </w:r>
            <w:proofErr w:type="spellStart"/>
            <w:r w:rsidRPr="007A1566">
              <w:rPr>
                <w:rFonts w:ascii="Times New Roman" w:hAnsi="Times New Roman" w:cs="Times New Roman"/>
                <w:sz w:val="16"/>
                <w:szCs w:val="16"/>
              </w:rPr>
              <w:t>паклитаксела</w:t>
            </w:r>
            <w:proofErr w:type="spellEnd"/>
            <w:r w:rsidRPr="007A1566">
              <w:rPr>
                <w:rFonts w:ascii="Times New Roman" w:hAnsi="Times New Roman" w:cs="Times New Roman"/>
                <w:sz w:val="16"/>
                <w:szCs w:val="16"/>
              </w:rPr>
              <w:t xml:space="preserve"> на 1 </w:t>
            </w:r>
            <w:proofErr w:type="spellStart"/>
            <w:r w:rsidRPr="007A1566">
              <w:rPr>
                <w:rFonts w:ascii="Times New Roman" w:hAnsi="Times New Roman" w:cs="Times New Roman"/>
                <w:sz w:val="16"/>
                <w:szCs w:val="16"/>
              </w:rPr>
              <w:t>кв.мм</w:t>
            </w:r>
            <w:proofErr w:type="spellEnd"/>
            <w:r w:rsidRPr="007A1566">
              <w:rPr>
                <w:rFonts w:ascii="Times New Roman" w:hAnsi="Times New Roman" w:cs="Times New Roman"/>
                <w:sz w:val="16"/>
                <w:szCs w:val="16"/>
              </w:rPr>
              <w:t xml:space="preserve">. Матрица покрытия -  </w:t>
            </w:r>
            <w:proofErr w:type="spellStart"/>
            <w:r w:rsidRPr="007A1566">
              <w:rPr>
                <w:rFonts w:ascii="Times New Roman" w:hAnsi="Times New Roman" w:cs="Times New Roman"/>
                <w:sz w:val="16"/>
                <w:szCs w:val="16"/>
              </w:rPr>
              <w:t>паклитаксел</w:t>
            </w:r>
            <w:proofErr w:type="spellEnd"/>
            <w:r w:rsidRPr="007A1566">
              <w:rPr>
                <w:rFonts w:ascii="Times New Roman" w:hAnsi="Times New Roman" w:cs="Times New Roman"/>
                <w:sz w:val="16"/>
                <w:szCs w:val="16"/>
              </w:rPr>
              <w:t xml:space="preserve"> и </w:t>
            </w:r>
            <w:proofErr w:type="spellStart"/>
            <w:r w:rsidRPr="007A1566">
              <w:rPr>
                <w:rFonts w:ascii="Times New Roman" w:hAnsi="Times New Roman" w:cs="Times New Roman"/>
                <w:sz w:val="16"/>
                <w:szCs w:val="16"/>
              </w:rPr>
              <w:t>бутирил-тригексилцитрат</w:t>
            </w:r>
            <w:proofErr w:type="spellEnd"/>
            <w:r w:rsidRPr="007A1566">
              <w:rPr>
                <w:rFonts w:ascii="Times New Roman" w:hAnsi="Times New Roman" w:cs="Times New Roman"/>
                <w:sz w:val="16"/>
                <w:szCs w:val="16"/>
              </w:rPr>
              <w:t xml:space="preserve">. Наличие системы защиты баллона от повреждения. Наличие </w:t>
            </w:r>
            <w:proofErr w:type="spellStart"/>
            <w:r w:rsidRPr="007A1566">
              <w:rPr>
                <w:rFonts w:ascii="Times New Roman" w:hAnsi="Times New Roman" w:cs="Times New Roman"/>
                <w:sz w:val="16"/>
                <w:szCs w:val="16"/>
              </w:rPr>
              <w:t>рентгенконтрастных</w:t>
            </w:r>
            <w:proofErr w:type="spellEnd"/>
            <w:r w:rsidRPr="007A1566">
              <w:rPr>
                <w:rFonts w:ascii="Times New Roman" w:hAnsi="Times New Roman" w:cs="Times New Roman"/>
                <w:sz w:val="16"/>
                <w:szCs w:val="16"/>
              </w:rPr>
              <w:t xml:space="preserve"> маркеров с нулевым </w:t>
            </w:r>
            <w:proofErr w:type="spellStart"/>
            <w:r w:rsidRPr="007A1566">
              <w:rPr>
                <w:rFonts w:ascii="Times New Roman" w:hAnsi="Times New Roman" w:cs="Times New Roman"/>
                <w:sz w:val="16"/>
                <w:szCs w:val="16"/>
              </w:rPr>
              <w:t>профайлом</w:t>
            </w:r>
            <w:proofErr w:type="spellEnd"/>
            <w:r w:rsidRPr="007A1566">
              <w:rPr>
                <w:rFonts w:ascii="Times New Roman" w:hAnsi="Times New Roman" w:cs="Times New Roman"/>
                <w:sz w:val="16"/>
                <w:szCs w:val="16"/>
              </w:rPr>
              <w:t xml:space="preserve">. Количество маркеров: 2 шт. Диаметр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не более 3,8F. Номинальное давление (NP) не более 6 атм. Расчетное давление разрыва баллона (RBP) не более 15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(ø 2,0-5.0мм), и не более 12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(ø 6.0-7.0мм). Минимальный диаметр </w:t>
            </w:r>
            <w:proofErr w:type="spellStart"/>
            <w:r w:rsidRPr="007A1566">
              <w:rPr>
                <w:rFonts w:ascii="Times New Roman" w:hAnsi="Times New Roman" w:cs="Times New Roman"/>
                <w:sz w:val="16"/>
                <w:szCs w:val="16"/>
              </w:rPr>
              <w:t>интродьюсера</w:t>
            </w:r>
            <w:proofErr w:type="spellEnd"/>
            <w:r w:rsidRPr="007A1566">
              <w:rPr>
                <w:rFonts w:ascii="Times New Roman" w:hAnsi="Times New Roman" w:cs="Times New Roman"/>
                <w:sz w:val="16"/>
                <w:szCs w:val="16"/>
              </w:rPr>
              <w:t xml:space="preserve">: 4F (ø 2.0 - 4.0 мм), 5F (ø 5.0-7.0мм). Совместимость с проводником - 0.018 ". На проксимальном конце катетера расположено два порта </w:t>
            </w:r>
            <w:proofErr w:type="spellStart"/>
            <w:r w:rsidRPr="007A1566">
              <w:rPr>
                <w:rFonts w:ascii="Times New Roman" w:hAnsi="Times New Roman" w:cs="Times New Roman"/>
                <w:sz w:val="16"/>
                <w:szCs w:val="16"/>
              </w:rPr>
              <w:t>Люэра</w:t>
            </w:r>
            <w:proofErr w:type="spellEnd"/>
            <w:r w:rsidRPr="007A1566">
              <w:rPr>
                <w:rFonts w:ascii="Times New Roman" w:hAnsi="Times New Roman" w:cs="Times New Roman"/>
                <w:sz w:val="16"/>
                <w:szCs w:val="16"/>
              </w:rPr>
              <w:t>. Рабочая длина системы доставки (см): 90; 130; 150. Диаметр баллона (мм): 2,0; 2,5; 3,0; 4,0; 5,0; 6,0; 7,0. Длина баллона (мм) 40,0; 80,0; 120,0.</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5</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22</w:t>
            </w:r>
          </w:p>
        </w:tc>
        <w:tc>
          <w:tcPr>
            <w:tcW w:w="4481" w:type="dxa"/>
            <w:shd w:val="clear" w:color="auto" w:fill="auto"/>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Периферический проводник</w:t>
            </w:r>
          </w:p>
        </w:tc>
        <w:tc>
          <w:tcPr>
            <w:tcW w:w="8363" w:type="dxa"/>
            <w:shd w:val="clear" w:color="auto" w:fill="auto"/>
          </w:tcPr>
          <w:p w:rsidR="00920065" w:rsidRPr="007A1566" w:rsidRDefault="00920065" w:rsidP="005316E4">
            <w:pPr>
              <w:jc w:val="both"/>
              <w:rPr>
                <w:rFonts w:ascii="Times New Roman" w:hAnsi="Times New Roman" w:cs="Times New Roman"/>
                <w:sz w:val="16"/>
                <w:szCs w:val="16"/>
                <w:lang w:val="kk-KZ"/>
              </w:rPr>
            </w:pPr>
            <w:r w:rsidRPr="007A1566">
              <w:rPr>
                <w:rFonts w:ascii="Times New Roman" w:hAnsi="Times New Roman" w:cs="Times New Roman"/>
                <w:sz w:val="16"/>
                <w:szCs w:val="16"/>
              </w:rPr>
              <w:t>Диаметр: 0,014" (0.33 мм)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Наличие длин, см: 180, 300 см.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Возможность удлинения на 150-165 см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Длина </w:t>
            </w:r>
            <w:proofErr w:type="spellStart"/>
            <w:r w:rsidRPr="007A1566">
              <w:rPr>
                <w:rFonts w:ascii="Times New Roman" w:hAnsi="Times New Roman" w:cs="Times New Roman"/>
                <w:sz w:val="16"/>
                <w:szCs w:val="16"/>
              </w:rPr>
              <w:t>рентгенконтрастной</w:t>
            </w:r>
            <w:proofErr w:type="spellEnd"/>
            <w:r w:rsidRPr="007A1566">
              <w:rPr>
                <w:rFonts w:ascii="Times New Roman" w:hAnsi="Times New Roman" w:cs="Times New Roman"/>
                <w:sz w:val="16"/>
                <w:szCs w:val="16"/>
              </w:rPr>
              <w:t xml:space="preserve"> части: 3 см.</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Материал сердечника: сталь.</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Тип сердечника: конический.</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Варианты дистального кончика: наличие прямой</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Жесткость кончика: 1.0 г. Варианты покрытия дистальной части: гидрофильное.</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Покрытие проксимальной спирали: PTFE.</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Проксимальная спираль из нержавеющей стали, длиной: 12 см</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60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23</w:t>
            </w:r>
          </w:p>
        </w:tc>
        <w:tc>
          <w:tcPr>
            <w:tcW w:w="4481" w:type="dxa"/>
            <w:shd w:val="clear" w:color="auto" w:fill="auto"/>
          </w:tcPr>
          <w:p w:rsidR="00920065" w:rsidRPr="007A1566" w:rsidRDefault="00920065" w:rsidP="00920065">
            <w:pPr>
              <w:rPr>
                <w:rFonts w:ascii="Times New Roman" w:hAnsi="Times New Roman" w:cs="Times New Roman"/>
                <w:sz w:val="16"/>
                <w:szCs w:val="16"/>
                <w:lang w:val="kk-KZ"/>
              </w:rPr>
            </w:pPr>
            <w:r w:rsidRPr="007A1566">
              <w:rPr>
                <w:rFonts w:ascii="Times New Roman" w:hAnsi="Times New Roman" w:cs="Times New Roman"/>
                <w:sz w:val="16"/>
                <w:szCs w:val="16"/>
                <w:lang w:val="kk-KZ"/>
              </w:rPr>
              <w:t>Ангиографический проводник</w:t>
            </w:r>
          </w:p>
        </w:tc>
        <w:tc>
          <w:tcPr>
            <w:tcW w:w="8363" w:type="dxa"/>
            <w:shd w:val="clear" w:color="auto" w:fill="auto"/>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Ангиографический проводник из </w:t>
            </w:r>
            <w:proofErr w:type="spellStart"/>
            <w:r w:rsidRPr="007A1566">
              <w:rPr>
                <w:rFonts w:ascii="Times New Roman" w:hAnsi="Times New Roman" w:cs="Times New Roman"/>
                <w:sz w:val="16"/>
                <w:szCs w:val="16"/>
              </w:rPr>
              <w:t>нитинола</w:t>
            </w:r>
            <w:proofErr w:type="spellEnd"/>
            <w:r w:rsidRPr="007A1566">
              <w:rPr>
                <w:rFonts w:ascii="Times New Roman" w:hAnsi="Times New Roman" w:cs="Times New Roman"/>
                <w:sz w:val="16"/>
                <w:szCs w:val="16"/>
              </w:rPr>
              <w:t>, размер 0,035". Гидрофильное покрытие из полиэфирной смолы по всей длине проводника. Толщина покрытия 0,16 мм ± 0,05 мм. Длина сужающейся части 12 см, длина кончика 3 см. Форма кончика: прямая, изогнутая под углом, J-образная (трех конфигураций, в зависимости от радиуса изгиба). Длина проводника 50, 80, 150, 180, 200, 220, 260, 300 см.</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1000</w:t>
            </w:r>
          </w:p>
        </w:tc>
      </w:tr>
      <w:tr w:rsidR="00920065" w:rsidRPr="007A1566" w:rsidTr="00241227">
        <w:tc>
          <w:tcPr>
            <w:tcW w:w="764" w:type="dxa"/>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24</w:t>
            </w:r>
          </w:p>
        </w:tc>
        <w:tc>
          <w:tcPr>
            <w:tcW w:w="4481" w:type="dxa"/>
            <w:shd w:val="clear" w:color="auto" w:fill="auto"/>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Устройство для компрессии место пункции винтовой типа</w:t>
            </w:r>
          </w:p>
        </w:tc>
        <w:tc>
          <w:tcPr>
            <w:tcW w:w="8363" w:type="dxa"/>
            <w:shd w:val="clear" w:color="auto" w:fill="auto"/>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1 </w:t>
            </w:r>
            <w:proofErr w:type="spellStart"/>
            <w:r w:rsidRPr="007A1566">
              <w:rPr>
                <w:rFonts w:ascii="Times New Roman" w:hAnsi="Times New Roman" w:cs="Times New Roman"/>
                <w:sz w:val="16"/>
                <w:szCs w:val="16"/>
              </w:rPr>
              <w:t>шт</w:t>
            </w:r>
            <w:proofErr w:type="spellEnd"/>
            <w:r w:rsidRPr="007A1566">
              <w:rPr>
                <w:rFonts w:ascii="Times New Roman" w:hAnsi="Times New Roman" w:cs="Times New Roman"/>
                <w:sz w:val="16"/>
                <w:szCs w:val="16"/>
              </w:rPr>
              <w:t>- Устройство для компрессии место пункции винтовой типа</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Устройство для компрессии имеет специальный прижим винтом, давление регулируется в лучевой артерии для гемостаза с помощью поршня винта особой формы, не влияя на кровоток в локтевой артерии. Винт прозрачен, чтобы его можно было точно разместить в зоне катетеризации и правильно обработать возможное кровотечение.</w:t>
            </w:r>
            <w:r w:rsidR="007A1566">
              <w:rPr>
                <w:rFonts w:ascii="Times New Roman" w:hAnsi="Times New Roman" w:cs="Times New Roman"/>
                <w:sz w:val="16"/>
                <w:szCs w:val="16"/>
                <w:lang w:val="kk-KZ"/>
              </w:rPr>
              <w:t xml:space="preserve"> </w:t>
            </w:r>
            <w:proofErr w:type="spellStart"/>
            <w:r w:rsidRPr="007A1566">
              <w:rPr>
                <w:rFonts w:ascii="Times New Roman" w:hAnsi="Times New Roman" w:cs="Times New Roman"/>
                <w:sz w:val="16"/>
                <w:szCs w:val="16"/>
              </w:rPr>
              <w:t>тройство</w:t>
            </w:r>
            <w:proofErr w:type="spellEnd"/>
            <w:r w:rsidRPr="007A1566">
              <w:rPr>
                <w:rFonts w:ascii="Times New Roman" w:hAnsi="Times New Roman" w:cs="Times New Roman"/>
                <w:sz w:val="16"/>
                <w:szCs w:val="16"/>
              </w:rPr>
              <w:t xml:space="preserve"> для компрессии место пункции воздушного типа.</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Устройство для компрессии места пункции предназначено для достижения гемостаза после удаления иглы, </w:t>
            </w:r>
            <w:proofErr w:type="spellStart"/>
            <w:r w:rsidRPr="007A1566">
              <w:rPr>
                <w:rFonts w:ascii="Times New Roman" w:hAnsi="Times New Roman" w:cs="Times New Roman"/>
                <w:sz w:val="16"/>
                <w:szCs w:val="16"/>
              </w:rPr>
              <w:t>интродьюсера</w:t>
            </w:r>
            <w:proofErr w:type="spellEnd"/>
            <w:r w:rsidRPr="007A1566">
              <w:rPr>
                <w:rFonts w:ascii="Times New Roman" w:hAnsi="Times New Roman" w:cs="Times New Roman"/>
                <w:sz w:val="16"/>
                <w:szCs w:val="16"/>
              </w:rPr>
              <w:t xml:space="preserve"> или катетера из сосудистого русла. На устройстве имеется: нажимная плита с указателями направления вращения на лицевой поверхности и ротатор с делениями давления на боковой части из прозрачного поликарбоната, для контроля визуализации места пункции. Прижимная пластина на амортизирующийся винтообразной ножке из поликарбоната с силиконовой прокладкой, для достижения адекватного гемостаза. Давление сжатия и время сжатия могут регулироваться для каждого пациента индивидуально. Крепежный ремень матерчатый, фиксирующийся с помощью </w:t>
            </w:r>
            <w:proofErr w:type="spellStart"/>
            <w:r w:rsidRPr="007A1566">
              <w:rPr>
                <w:rFonts w:ascii="Times New Roman" w:hAnsi="Times New Roman" w:cs="Times New Roman"/>
                <w:sz w:val="16"/>
                <w:szCs w:val="16"/>
              </w:rPr>
              <w:t>Velcro</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гипоаллергенный</w:t>
            </w:r>
            <w:proofErr w:type="spellEnd"/>
            <w:r w:rsidRPr="007A1566">
              <w:rPr>
                <w:rFonts w:ascii="Times New Roman" w:hAnsi="Times New Roman" w:cs="Times New Roman"/>
                <w:sz w:val="16"/>
                <w:szCs w:val="16"/>
              </w:rPr>
              <w:t>, швы на ремешке и липучке должны быть на одной линии, длина ремешка не менее 22см.</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1500</w:t>
            </w:r>
          </w:p>
        </w:tc>
      </w:tr>
      <w:tr w:rsidR="00920065" w:rsidRPr="007A1566" w:rsidTr="00241227">
        <w:tc>
          <w:tcPr>
            <w:tcW w:w="764"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25</w:t>
            </w:r>
          </w:p>
        </w:tc>
        <w:tc>
          <w:tcPr>
            <w:tcW w:w="4481" w:type="dxa"/>
            <w:shd w:val="clear" w:color="auto" w:fill="auto"/>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 xml:space="preserve">Каротидный </w:t>
            </w:r>
            <w:proofErr w:type="spellStart"/>
            <w:r w:rsidRPr="007A1566">
              <w:rPr>
                <w:rFonts w:ascii="Times New Roman" w:hAnsi="Times New Roman" w:cs="Times New Roman"/>
                <w:sz w:val="16"/>
                <w:szCs w:val="16"/>
              </w:rPr>
              <w:t>стент</w:t>
            </w:r>
            <w:proofErr w:type="spellEnd"/>
          </w:p>
        </w:tc>
        <w:tc>
          <w:tcPr>
            <w:tcW w:w="8363" w:type="dxa"/>
            <w:shd w:val="clear" w:color="auto" w:fill="auto"/>
          </w:tcPr>
          <w:p w:rsidR="00920065" w:rsidRPr="007A1566" w:rsidRDefault="007A1566" w:rsidP="005316E4">
            <w:pPr>
              <w:jc w:val="both"/>
              <w:rPr>
                <w:rFonts w:ascii="Times New Roman" w:hAnsi="Times New Roman" w:cs="Times New Roman"/>
                <w:sz w:val="16"/>
                <w:szCs w:val="16"/>
              </w:rPr>
            </w:pPr>
            <w:r>
              <w:rPr>
                <w:rFonts w:ascii="Times New Roman" w:hAnsi="Times New Roman" w:cs="Times New Roman"/>
                <w:sz w:val="16"/>
                <w:szCs w:val="16"/>
              </w:rPr>
              <w:t>"</w:t>
            </w:r>
            <w:r w:rsidR="00920065" w:rsidRPr="007A1566">
              <w:rPr>
                <w:rFonts w:ascii="Times New Roman" w:hAnsi="Times New Roman" w:cs="Times New Roman"/>
                <w:sz w:val="16"/>
                <w:szCs w:val="16"/>
              </w:rPr>
              <w:t xml:space="preserve">Самораскрывающийся каротидный </w:t>
            </w:r>
            <w:proofErr w:type="spellStart"/>
            <w:r w:rsidR="00920065" w:rsidRPr="007A1566">
              <w:rPr>
                <w:rFonts w:ascii="Times New Roman" w:hAnsi="Times New Roman" w:cs="Times New Roman"/>
                <w:sz w:val="16"/>
                <w:szCs w:val="16"/>
              </w:rPr>
              <w:t>стент</w:t>
            </w:r>
            <w:proofErr w:type="spellEnd"/>
            <w:r w:rsidR="00920065" w:rsidRPr="007A1566">
              <w:rPr>
                <w:rFonts w:ascii="Times New Roman" w:hAnsi="Times New Roman" w:cs="Times New Roman"/>
                <w:sz w:val="16"/>
                <w:szCs w:val="16"/>
              </w:rPr>
              <w:t xml:space="preserve"> с устойчивой защитой от тромбоэмболии, двухслойная сетчатая конструкция </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 • Совместим с </w:t>
            </w:r>
            <w:proofErr w:type="spellStart"/>
            <w:r w:rsidRPr="007A1566">
              <w:rPr>
                <w:rFonts w:ascii="Times New Roman" w:hAnsi="Times New Roman" w:cs="Times New Roman"/>
                <w:sz w:val="16"/>
                <w:szCs w:val="16"/>
              </w:rPr>
              <w:t>микрокатетерами</w:t>
            </w:r>
            <w:proofErr w:type="spellEnd"/>
            <w:r w:rsidRPr="007A1566">
              <w:rPr>
                <w:rFonts w:ascii="Times New Roman" w:hAnsi="Times New Roman" w:cs="Times New Roman"/>
                <w:sz w:val="16"/>
                <w:szCs w:val="16"/>
              </w:rPr>
              <w:t xml:space="preserve"> 0,014”</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 • Диаметр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от 5 мм до 10 мм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 • Профиль – 1,67 мм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 • Площадь открытой ячейки около 0.3 мм2</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 • Рабочая длина – 16 - 40 мм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 • Длина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(общая) – 22 - 47 мм</w:t>
            </w:r>
          </w:p>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 • Возможна репозиция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при раскрытии до 50% его полной длины</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25</w:t>
            </w:r>
          </w:p>
        </w:tc>
      </w:tr>
      <w:tr w:rsidR="00920065" w:rsidRPr="007A1566" w:rsidTr="00241227">
        <w:tc>
          <w:tcPr>
            <w:tcW w:w="764"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26</w:t>
            </w:r>
          </w:p>
        </w:tc>
        <w:tc>
          <w:tcPr>
            <w:tcW w:w="4481" w:type="dxa"/>
            <w:shd w:val="clear" w:color="auto" w:fill="auto"/>
          </w:tcPr>
          <w:p w:rsidR="00920065" w:rsidRPr="007A1566" w:rsidRDefault="00920065" w:rsidP="00920065">
            <w:pPr>
              <w:rPr>
                <w:rFonts w:ascii="Times New Roman" w:hAnsi="Times New Roman" w:cs="Times New Roman"/>
                <w:sz w:val="16"/>
                <w:szCs w:val="16"/>
              </w:rPr>
            </w:pPr>
            <w:r w:rsidRPr="007A1566">
              <w:rPr>
                <w:rFonts w:ascii="Times New Roman" w:hAnsi="Times New Roman" w:cs="Times New Roman"/>
                <w:sz w:val="16"/>
                <w:szCs w:val="16"/>
              </w:rPr>
              <w:t>Система защиты от эмболии</w:t>
            </w:r>
          </w:p>
        </w:tc>
        <w:tc>
          <w:tcPr>
            <w:tcW w:w="8363" w:type="dxa"/>
            <w:shd w:val="clear" w:color="auto" w:fill="auto"/>
          </w:tcPr>
          <w:p w:rsidR="00920065" w:rsidRPr="007A1566" w:rsidRDefault="00920065" w:rsidP="005316E4">
            <w:pPr>
              <w:jc w:val="both"/>
              <w:rPr>
                <w:rFonts w:ascii="Times New Roman" w:hAnsi="Times New Roman" w:cs="Times New Roman"/>
                <w:sz w:val="16"/>
                <w:szCs w:val="16"/>
              </w:rPr>
            </w:pPr>
            <w:r w:rsidRPr="007A1566">
              <w:rPr>
                <w:rFonts w:ascii="Times New Roman" w:hAnsi="Times New Roman" w:cs="Times New Roman"/>
                <w:sz w:val="16"/>
                <w:szCs w:val="16"/>
              </w:rPr>
              <w:t>Фильтр для защиты от дистальной эмболии. Концентрическая конструкция позволяет симметрично расширять фильтр, что обеспечивает хорошее прилегание к стенке сосуда.</w:t>
            </w:r>
            <w:r w:rsid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Материал устройства – </w:t>
            </w:r>
            <w:proofErr w:type="spellStart"/>
            <w:r w:rsidRPr="007A1566">
              <w:rPr>
                <w:rFonts w:ascii="Times New Roman" w:hAnsi="Times New Roman" w:cs="Times New Roman"/>
                <w:sz w:val="16"/>
                <w:szCs w:val="16"/>
              </w:rPr>
              <w:t>нитинол</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никелит</w:t>
            </w:r>
            <w:proofErr w:type="spellEnd"/>
            <w:r w:rsidRPr="007A1566">
              <w:rPr>
                <w:rFonts w:ascii="Times New Roman" w:hAnsi="Times New Roman" w:cs="Times New Roman"/>
                <w:sz w:val="16"/>
                <w:szCs w:val="16"/>
              </w:rPr>
              <w:t xml:space="preserve"> титана), дизайн устройства - плетенная микросетка, 4 </w:t>
            </w:r>
            <w:proofErr w:type="spellStart"/>
            <w:r w:rsidRPr="007A1566">
              <w:rPr>
                <w:rFonts w:ascii="Times New Roman" w:hAnsi="Times New Roman" w:cs="Times New Roman"/>
                <w:sz w:val="16"/>
                <w:szCs w:val="16"/>
              </w:rPr>
              <w:t>рентгенконтрастных</w:t>
            </w:r>
            <w:proofErr w:type="spellEnd"/>
            <w:r w:rsidRPr="007A1566">
              <w:rPr>
                <w:rFonts w:ascii="Times New Roman" w:hAnsi="Times New Roman" w:cs="Times New Roman"/>
                <w:sz w:val="16"/>
                <w:szCs w:val="16"/>
              </w:rPr>
              <w:t xml:space="preserve"> маркера на конце прутьев и 3 маркера (дистальный кончик катетера, на дистальной и проксимальной части системы защиты)</w:t>
            </w:r>
            <w:r w:rsidR="00485B53" w:rsidRPr="007A1566">
              <w:rPr>
                <w:rFonts w:ascii="Times New Roman" w:hAnsi="Times New Roman" w:cs="Times New Roman"/>
                <w:sz w:val="16"/>
                <w:szCs w:val="16"/>
              </w:rPr>
              <w:t>.</w:t>
            </w:r>
            <w:r w:rsidR="00485B53"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Характеристики: </w:t>
            </w:r>
            <w:proofErr w:type="spellStart"/>
            <w:r w:rsidRPr="007A1566">
              <w:rPr>
                <w:rFonts w:ascii="Times New Roman" w:hAnsi="Times New Roman" w:cs="Times New Roman"/>
                <w:sz w:val="16"/>
                <w:szCs w:val="16"/>
              </w:rPr>
              <w:t>атравмотический</w:t>
            </w:r>
            <w:proofErr w:type="spellEnd"/>
            <w:r w:rsidRPr="007A1566">
              <w:rPr>
                <w:rFonts w:ascii="Times New Roman" w:hAnsi="Times New Roman" w:cs="Times New Roman"/>
                <w:sz w:val="16"/>
                <w:szCs w:val="16"/>
              </w:rPr>
              <w:t xml:space="preserve"> кончик с </w:t>
            </w:r>
            <w:proofErr w:type="spellStart"/>
            <w:r w:rsidRPr="007A1566">
              <w:rPr>
                <w:rFonts w:ascii="Times New Roman" w:hAnsi="Times New Roman" w:cs="Times New Roman"/>
                <w:sz w:val="16"/>
                <w:szCs w:val="16"/>
              </w:rPr>
              <w:t>рентгеноконтрастной</w:t>
            </w:r>
            <w:proofErr w:type="spellEnd"/>
            <w:r w:rsidRPr="007A1566">
              <w:rPr>
                <w:rFonts w:ascii="Times New Roman" w:hAnsi="Times New Roman" w:cs="Times New Roman"/>
                <w:sz w:val="16"/>
                <w:szCs w:val="16"/>
              </w:rPr>
              <w:t xml:space="preserve"> меткой, длина корзины 19,6-23,1 мм (в зависимости от диаметра), Гибкость выбора с любым проводником 0,014 дюйма, для прохождения сложных поражении. Профиль дистальной части в сложенном состоянии 3,5-4,5 </w:t>
            </w:r>
            <w:proofErr w:type="spellStart"/>
            <w:r w:rsidRPr="007A1566">
              <w:rPr>
                <w:rFonts w:ascii="Times New Roman" w:hAnsi="Times New Roman" w:cs="Times New Roman"/>
                <w:sz w:val="16"/>
                <w:szCs w:val="16"/>
              </w:rPr>
              <w:t>Fr</w:t>
            </w:r>
            <w:proofErr w:type="spellEnd"/>
            <w:r w:rsidRPr="007A1566">
              <w:rPr>
                <w:rFonts w:ascii="Times New Roman" w:hAnsi="Times New Roman" w:cs="Times New Roman"/>
                <w:sz w:val="16"/>
                <w:szCs w:val="16"/>
              </w:rPr>
              <w:t xml:space="preserve">. Рабочая длина доставки катетера – 165 см, удаляющего – 150 см. Устройство при извлечении одновременно закрывает фильтр со всех сторон, также можно производить закрытие под любым углом. Гибкий катетер доставки и мягкий дизайн наконечника обеспечивают улучшенную </w:t>
            </w:r>
            <w:proofErr w:type="spellStart"/>
            <w:r w:rsidRPr="007A1566">
              <w:rPr>
                <w:rFonts w:ascii="Times New Roman" w:hAnsi="Times New Roman" w:cs="Times New Roman"/>
                <w:sz w:val="16"/>
                <w:szCs w:val="16"/>
              </w:rPr>
              <w:t>отслеживаемость</w:t>
            </w:r>
            <w:proofErr w:type="spellEnd"/>
            <w:r w:rsidRPr="007A1566">
              <w:rPr>
                <w:rFonts w:ascii="Times New Roman" w:hAnsi="Times New Roman" w:cs="Times New Roman"/>
                <w:sz w:val="16"/>
                <w:szCs w:val="16"/>
              </w:rPr>
              <w:t xml:space="preserve"> в сложной анатомии. Размеры: Ø корзины </w:t>
            </w:r>
            <w:proofErr w:type="spellStart"/>
            <w:r w:rsidRPr="007A1566">
              <w:rPr>
                <w:rFonts w:ascii="Times New Roman" w:hAnsi="Times New Roman" w:cs="Times New Roman"/>
                <w:sz w:val="16"/>
                <w:szCs w:val="16"/>
              </w:rPr>
              <w:t>Small</w:t>
            </w:r>
            <w:proofErr w:type="spellEnd"/>
            <w:r w:rsidRPr="007A1566">
              <w:rPr>
                <w:rFonts w:ascii="Times New Roman" w:hAnsi="Times New Roman" w:cs="Times New Roman"/>
                <w:sz w:val="16"/>
                <w:szCs w:val="16"/>
              </w:rPr>
              <w:t xml:space="preserve"> </w:t>
            </w:r>
            <w:proofErr w:type="gramStart"/>
            <w:r w:rsidRPr="007A1566">
              <w:rPr>
                <w:rFonts w:ascii="Times New Roman" w:hAnsi="Times New Roman" w:cs="Times New Roman"/>
                <w:sz w:val="16"/>
                <w:szCs w:val="16"/>
              </w:rPr>
              <w:t>( для</w:t>
            </w:r>
            <w:proofErr w:type="gramEnd"/>
            <w:r w:rsidRPr="007A1566">
              <w:rPr>
                <w:rFonts w:ascii="Times New Roman" w:hAnsi="Times New Roman" w:cs="Times New Roman"/>
                <w:sz w:val="16"/>
                <w:szCs w:val="16"/>
              </w:rPr>
              <w:t xml:space="preserve"> сосудов 3.0-4,5 мм), </w:t>
            </w:r>
            <w:proofErr w:type="spellStart"/>
            <w:r w:rsidRPr="007A1566">
              <w:rPr>
                <w:rFonts w:ascii="Times New Roman" w:hAnsi="Times New Roman" w:cs="Times New Roman"/>
                <w:sz w:val="16"/>
                <w:szCs w:val="16"/>
              </w:rPr>
              <w:t>Large</w:t>
            </w:r>
            <w:proofErr w:type="spellEnd"/>
            <w:r w:rsidRPr="007A1566">
              <w:rPr>
                <w:rFonts w:ascii="Times New Roman" w:hAnsi="Times New Roman" w:cs="Times New Roman"/>
                <w:sz w:val="16"/>
                <w:szCs w:val="16"/>
              </w:rPr>
              <w:t xml:space="preserve"> (для сосудов 4,5-6,5 мм).</w:t>
            </w:r>
            <w:r w:rsidR="000206DF" w:rsidRPr="007A1566">
              <w:rPr>
                <w:rFonts w:ascii="Times New Roman" w:hAnsi="Times New Roman" w:cs="Times New Roman"/>
                <w:sz w:val="16"/>
                <w:szCs w:val="16"/>
              </w:rPr>
              <w:t xml:space="preserve"> </w:t>
            </w:r>
            <w:r w:rsidRPr="007A1566">
              <w:rPr>
                <w:rFonts w:ascii="Times New Roman" w:hAnsi="Times New Roman" w:cs="Times New Roman"/>
                <w:sz w:val="16"/>
                <w:szCs w:val="16"/>
              </w:rPr>
              <w:t xml:space="preserve">Устройство для извлечения одновременно закрывает фильтр со всех сторон, чтобы минимизировать потерю </w:t>
            </w:r>
            <w:proofErr w:type="spellStart"/>
            <w:r w:rsidRPr="007A1566">
              <w:rPr>
                <w:rFonts w:ascii="Times New Roman" w:hAnsi="Times New Roman" w:cs="Times New Roman"/>
                <w:sz w:val="16"/>
                <w:szCs w:val="16"/>
              </w:rPr>
              <w:t>эмболов</w:t>
            </w:r>
            <w:proofErr w:type="spellEnd"/>
            <w:r w:rsidRPr="007A1566">
              <w:rPr>
                <w:rFonts w:ascii="Times New Roman" w:hAnsi="Times New Roman" w:cs="Times New Roman"/>
                <w:sz w:val="16"/>
                <w:szCs w:val="16"/>
              </w:rPr>
              <w:t>.</w:t>
            </w:r>
          </w:p>
        </w:tc>
        <w:tc>
          <w:tcPr>
            <w:tcW w:w="1134" w:type="dxa"/>
            <w:shd w:val="clear" w:color="auto" w:fill="auto"/>
          </w:tcPr>
          <w:p w:rsidR="00920065" w:rsidRPr="007A1566" w:rsidRDefault="00485B53" w:rsidP="00920065">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920065" w:rsidRPr="007A1566" w:rsidRDefault="00920065" w:rsidP="00920065">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15</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27</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Система для защиты от</w:t>
            </w:r>
            <w:r w:rsidR="0053190B" w:rsidRPr="007A1566">
              <w:rPr>
                <w:rFonts w:ascii="Times New Roman" w:hAnsi="Times New Roman" w:cs="Times New Roman"/>
                <w:sz w:val="16"/>
                <w:szCs w:val="16"/>
              </w:rPr>
              <w:t xml:space="preserve"> </w:t>
            </w:r>
            <w:r w:rsidRPr="007A1566">
              <w:rPr>
                <w:rFonts w:ascii="Times New Roman" w:hAnsi="Times New Roman" w:cs="Times New Roman"/>
                <w:sz w:val="16"/>
                <w:szCs w:val="16"/>
              </w:rPr>
              <w:t>дистальной эмболии</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Быстро сменяемая система защиты против дистальной эмболии с плетеным </w:t>
            </w:r>
            <w:proofErr w:type="spellStart"/>
            <w:r w:rsidRPr="007A1566">
              <w:rPr>
                <w:rFonts w:ascii="Times New Roman" w:hAnsi="Times New Roman" w:cs="Times New Roman"/>
                <w:sz w:val="16"/>
                <w:szCs w:val="16"/>
              </w:rPr>
              <w:t>нитиноловым</w:t>
            </w:r>
            <w:proofErr w:type="spellEnd"/>
            <w:r w:rsidRPr="007A1566">
              <w:rPr>
                <w:rFonts w:ascii="Times New Roman" w:hAnsi="Times New Roman" w:cs="Times New Roman"/>
                <w:sz w:val="16"/>
                <w:szCs w:val="16"/>
              </w:rPr>
              <w:t xml:space="preserve"> фильтром с </w:t>
            </w:r>
            <w:proofErr w:type="spellStart"/>
            <w:r w:rsidRPr="007A1566">
              <w:rPr>
                <w:rFonts w:ascii="Times New Roman" w:hAnsi="Times New Roman" w:cs="Times New Roman"/>
                <w:sz w:val="16"/>
                <w:szCs w:val="16"/>
              </w:rPr>
              <w:t>геп</w:t>
            </w:r>
            <w:r w:rsidR="00485B53" w:rsidRPr="007A1566">
              <w:rPr>
                <w:rFonts w:ascii="Times New Roman" w:hAnsi="Times New Roman" w:cs="Times New Roman"/>
                <w:sz w:val="16"/>
                <w:szCs w:val="16"/>
              </w:rPr>
              <w:t>ариновым</w:t>
            </w:r>
            <w:proofErr w:type="spellEnd"/>
            <w:r w:rsidR="00485B53" w:rsidRPr="007A1566">
              <w:rPr>
                <w:rFonts w:ascii="Times New Roman" w:hAnsi="Times New Roman" w:cs="Times New Roman"/>
                <w:sz w:val="16"/>
                <w:szCs w:val="16"/>
              </w:rPr>
              <w:t xml:space="preserve"> покрытием. Независимое</w:t>
            </w:r>
            <w:r w:rsidR="00485B53"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вращение фильтра на проводе. Поперечный профиль 3.2Fr. Совместим с проводниками 0.014" или 0</w:t>
            </w:r>
            <w:r w:rsidR="00485B53" w:rsidRPr="007A1566">
              <w:rPr>
                <w:rFonts w:ascii="Times New Roman" w:hAnsi="Times New Roman" w:cs="Times New Roman"/>
                <w:sz w:val="16"/>
                <w:szCs w:val="16"/>
              </w:rPr>
              <w:t>.018". Длина проводника 320см с</w:t>
            </w:r>
            <w:r w:rsidR="00485B53"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возможностью укорочения до 190см и использование оставшегося проводника для "быстрой" нави</w:t>
            </w:r>
            <w:r w:rsidR="00485B53" w:rsidRPr="007A1566">
              <w:rPr>
                <w:rFonts w:ascii="Times New Roman" w:hAnsi="Times New Roman" w:cs="Times New Roman"/>
                <w:sz w:val="16"/>
                <w:szCs w:val="16"/>
              </w:rPr>
              <w:t xml:space="preserve">гации через </w:t>
            </w:r>
            <w:proofErr w:type="spellStart"/>
            <w:r w:rsidR="00485B53" w:rsidRPr="007A1566">
              <w:rPr>
                <w:rFonts w:ascii="Times New Roman" w:hAnsi="Times New Roman" w:cs="Times New Roman"/>
                <w:sz w:val="16"/>
                <w:szCs w:val="16"/>
              </w:rPr>
              <w:t>Rx</w:t>
            </w:r>
            <w:proofErr w:type="spellEnd"/>
            <w:r w:rsidR="00485B53" w:rsidRPr="007A1566">
              <w:rPr>
                <w:rFonts w:ascii="Times New Roman" w:hAnsi="Times New Roman" w:cs="Times New Roman"/>
                <w:sz w:val="16"/>
                <w:szCs w:val="16"/>
              </w:rPr>
              <w:t xml:space="preserve"> порт. Платиновая</w:t>
            </w:r>
            <w:r w:rsidR="00485B53"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проволока на конце проводника для обеспечения наилучшей </w:t>
            </w:r>
            <w:proofErr w:type="spellStart"/>
            <w:r w:rsidRPr="007A1566">
              <w:rPr>
                <w:rFonts w:ascii="Times New Roman" w:hAnsi="Times New Roman" w:cs="Times New Roman"/>
                <w:sz w:val="16"/>
                <w:szCs w:val="16"/>
              </w:rPr>
              <w:t>рентгенконтрастности</w:t>
            </w:r>
            <w:proofErr w:type="spellEnd"/>
            <w:r w:rsidRPr="007A1566">
              <w:rPr>
                <w:rFonts w:ascii="Times New Roman" w:hAnsi="Times New Roman" w:cs="Times New Roman"/>
                <w:sz w:val="16"/>
                <w:szCs w:val="16"/>
              </w:rPr>
              <w:t>. Золотая проволока вмонтирования в отверстия фильтра для определения степени открытия и положения фильтра. Фильтр должен полностью убираться в доставляющий кат</w:t>
            </w:r>
            <w:r w:rsidR="00485B53" w:rsidRPr="007A1566">
              <w:rPr>
                <w:rFonts w:ascii="Times New Roman" w:hAnsi="Times New Roman" w:cs="Times New Roman"/>
                <w:sz w:val="16"/>
                <w:szCs w:val="16"/>
              </w:rPr>
              <w:t>етер при доставке. При удалении</w:t>
            </w:r>
            <w:r w:rsidR="00485B53"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фильтр </w:t>
            </w:r>
            <w:r w:rsidRPr="007A1566">
              <w:rPr>
                <w:rFonts w:ascii="Times New Roman" w:hAnsi="Times New Roman" w:cs="Times New Roman"/>
                <w:sz w:val="16"/>
                <w:szCs w:val="16"/>
              </w:rPr>
              <w:lastRenderedPageBreak/>
              <w:t>должен полностью убираться в катетер 4.2Fr. Катетер для доставки и удаления входит в комплект. Размер фильтра: 3; 4 ; 5; 6; 7мм.</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28</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Баллонный </w:t>
            </w:r>
            <w:proofErr w:type="spellStart"/>
            <w:r w:rsidRPr="007A1566">
              <w:rPr>
                <w:rFonts w:ascii="Times New Roman" w:hAnsi="Times New Roman" w:cs="Times New Roman"/>
                <w:sz w:val="16"/>
                <w:szCs w:val="16"/>
              </w:rPr>
              <w:t>дилатационный</w:t>
            </w:r>
            <w:proofErr w:type="spellEnd"/>
            <w:r w:rsidRPr="007A1566">
              <w:rPr>
                <w:rFonts w:ascii="Times New Roman" w:hAnsi="Times New Roman" w:cs="Times New Roman"/>
                <w:sz w:val="16"/>
                <w:szCs w:val="16"/>
              </w:rPr>
              <w:t xml:space="preserve"> катетер для </w:t>
            </w:r>
            <w:proofErr w:type="spellStart"/>
            <w:r w:rsidRPr="007A1566">
              <w:rPr>
                <w:rFonts w:ascii="Times New Roman" w:hAnsi="Times New Roman" w:cs="Times New Roman"/>
                <w:sz w:val="16"/>
                <w:szCs w:val="16"/>
              </w:rPr>
              <w:t>чрескожной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транслюминальной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ангиопластики</w:t>
            </w:r>
            <w:proofErr w:type="spellEnd"/>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Катетер </w:t>
            </w:r>
            <w:proofErr w:type="spellStart"/>
            <w:r w:rsidRPr="007A1566">
              <w:rPr>
                <w:rFonts w:ascii="Times New Roman" w:hAnsi="Times New Roman" w:cs="Times New Roman"/>
                <w:sz w:val="16"/>
                <w:szCs w:val="16"/>
              </w:rPr>
              <w:t>дилятационный</w:t>
            </w:r>
            <w:proofErr w:type="spellEnd"/>
            <w:r w:rsidRPr="007A1566">
              <w:rPr>
                <w:rFonts w:ascii="Times New Roman" w:hAnsi="Times New Roman" w:cs="Times New Roman"/>
                <w:sz w:val="16"/>
                <w:szCs w:val="16"/>
              </w:rPr>
              <w:t xml:space="preserve"> периферический совместимый с проводником 0.014". Материал катетера – «</w:t>
            </w:r>
            <w:proofErr w:type="spellStart"/>
            <w:r w:rsidRPr="007A1566">
              <w:rPr>
                <w:rFonts w:ascii="Times New Roman" w:hAnsi="Times New Roman" w:cs="Times New Roman"/>
                <w:sz w:val="16"/>
                <w:szCs w:val="16"/>
              </w:rPr>
              <w:t>Дюралин</w:t>
            </w:r>
            <w:proofErr w:type="spellEnd"/>
            <w:r w:rsidRPr="007A1566">
              <w:rPr>
                <w:rFonts w:ascii="Times New Roman" w:hAnsi="Times New Roman" w:cs="Times New Roman"/>
                <w:sz w:val="16"/>
                <w:szCs w:val="16"/>
              </w:rPr>
              <w:t xml:space="preserve">» (нейлон </w:t>
            </w:r>
            <w:proofErr w:type="spellStart"/>
            <w:r w:rsidRPr="007A1566">
              <w:rPr>
                <w:rFonts w:ascii="Times New Roman" w:hAnsi="Times New Roman" w:cs="Times New Roman"/>
                <w:sz w:val="16"/>
                <w:szCs w:val="16"/>
              </w:rPr>
              <w:t>вестамид</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шафт</w:t>
            </w:r>
            <w:proofErr w:type="spellEnd"/>
            <w:r w:rsidRPr="007A1566">
              <w:rPr>
                <w:rFonts w:ascii="Times New Roman" w:hAnsi="Times New Roman" w:cs="Times New Roman"/>
                <w:sz w:val="16"/>
                <w:szCs w:val="16"/>
              </w:rPr>
              <w:t xml:space="preserve"> – нейлон. Маркеры длины баллона – 2 утопленных </w:t>
            </w:r>
            <w:proofErr w:type="spellStart"/>
            <w:r w:rsidRPr="007A1566">
              <w:rPr>
                <w:rFonts w:ascii="Times New Roman" w:hAnsi="Times New Roman" w:cs="Times New Roman"/>
                <w:sz w:val="16"/>
                <w:szCs w:val="16"/>
              </w:rPr>
              <w:t>рентгенконтрастных</w:t>
            </w:r>
            <w:proofErr w:type="spellEnd"/>
            <w:r w:rsidRPr="007A1566">
              <w:rPr>
                <w:rFonts w:ascii="Times New Roman" w:hAnsi="Times New Roman" w:cs="Times New Roman"/>
                <w:sz w:val="16"/>
                <w:szCs w:val="16"/>
              </w:rPr>
              <w:t xml:space="preserve"> маркеров (длина 1,0 мм) из платины и иридия. </w:t>
            </w:r>
            <w:proofErr w:type="spellStart"/>
            <w:r w:rsidRPr="007A1566">
              <w:rPr>
                <w:rFonts w:ascii="Times New Roman" w:hAnsi="Times New Roman" w:cs="Times New Roman"/>
                <w:sz w:val="16"/>
                <w:szCs w:val="16"/>
              </w:rPr>
              <w:t>Рентгенконтрастный</w:t>
            </w:r>
            <w:proofErr w:type="spellEnd"/>
            <w:r w:rsidRPr="007A1566">
              <w:rPr>
                <w:rFonts w:ascii="Times New Roman" w:hAnsi="Times New Roman" w:cs="Times New Roman"/>
                <w:sz w:val="16"/>
                <w:szCs w:val="16"/>
              </w:rPr>
              <w:t xml:space="preserve"> кончик (2 из 5,5 мм). «Монорельсовый» </w:t>
            </w:r>
            <w:proofErr w:type="spellStart"/>
            <w:r w:rsidRPr="007A1566">
              <w:rPr>
                <w:rFonts w:ascii="Times New Roman" w:hAnsi="Times New Roman" w:cs="Times New Roman"/>
                <w:sz w:val="16"/>
                <w:szCs w:val="16"/>
              </w:rPr>
              <w:t>дилятационный</w:t>
            </w:r>
            <w:proofErr w:type="spellEnd"/>
            <w:r w:rsidRPr="007A1566">
              <w:rPr>
                <w:rFonts w:ascii="Times New Roman" w:hAnsi="Times New Roman" w:cs="Times New Roman"/>
                <w:sz w:val="16"/>
                <w:szCs w:val="16"/>
              </w:rPr>
              <w:t xml:space="preserve"> катетер (коаксиальная часть – 25 см от дистального кончика)</w:t>
            </w:r>
            <w:proofErr w:type="gramStart"/>
            <w:r w:rsidRPr="007A1566">
              <w:rPr>
                <w:rFonts w:ascii="Times New Roman" w:hAnsi="Times New Roman" w:cs="Times New Roman"/>
                <w:sz w:val="16"/>
                <w:szCs w:val="16"/>
              </w:rPr>
              <w:t>, ,</w:t>
            </w:r>
            <w:proofErr w:type="gram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интродьюсером</w:t>
            </w:r>
            <w:proofErr w:type="spellEnd"/>
            <w:r w:rsidRPr="007A1566">
              <w:rPr>
                <w:rFonts w:ascii="Times New Roman" w:hAnsi="Times New Roman" w:cs="Times New Roman"/>
                <w:sz w:val="16"/>
                <w:szCs w:val="16"/>
              </w:rPr>
              <w:t xml:space="preserve"> 4 F, проводниковым катетером 6 F (7 F для размера Ø 7 мм * 4 см). Рабочая длина системы доставки 142 см. Диаметр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3,3 F, есть 2 маркера «выхода» на расстоянии 90 и 100 см от дистального кончика для сокращения времени облучения. Баллон высокого давления: номинальное 10 атм., максимальное давление разрыва 14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(А). (до Ø 7,0 мм) и 12 атм. (Ø 7,0 мм). Таблица соответствия в упаковке. Размеры: длина 15, 20, 30 и 40 мм, Ø 4,0, 4,5, 5,0, 5,5, 6,0 и 7,0 мм. Размеры по заявке Заказчика</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25</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29</w:t>
            </w:r>
          </w:p>
        </w:tc>
        <w:tc>
          <w:tcPr>
            <w:tcW w:w="4481" w:type="dxa"/>
            <w:shd w:val="clear" w:color="auto" w:fill="auto"/>
          </w:tcPr>
          <w:p w:rsidR="000206DF" w:rsidRPr="007A1566" w:rsidRDefault="000206DF" w:rsidP="000206DF">
            <w:pPr>
              <w:jc w:val="both"/>
              <w:rPr>
                <w:rFonts w:ascii="Times New Roman" w:hAnsi="Times New Roman" w:cs="Times New Roman"/>
                <w:sz w:val="16"/>
                <w:szCs w:val="16"/>
              </w:rPr>
            </w:pPr>
            <w:r w:rsidRPr="007A1566">
              <w:rPr>
                <w:rFonts w:ascii="Times New Roman" w:hAnsi="Times New Roman" w:cs="Times New Roman"/>
                <w:sz w:val="16"/>
                <w:szCs w:val="16"/>
              </w:rPr>
              <w:t>Селективный катетер</w:t>
            </w:r>
          </w:p>
        </w:tc>
        <w:tc>
          <w:tcPr>
            <w:tcW w:w="8363" w:type="dxa"/>
            <w:shd w:val="clear" w:color="auto" w:fill="auto"/>
          </w:tcPr>
          <w:p w:rsidR="000206DF" w:rsidRPr="007A1566" w:rsidRDefault="000206DF" w:rsidP="005316E4">
            <w:pPr>
              <w:jc w:val="both"/>
              <w:rPr>
                <w:rFonts w:ascii="Times New Roman" w:hAnsi="Times New Roman" w:cs="Times New Roman"/>
                <w:sz w:val="16"/>
                <w:szCs w:val="16"/>
                <w:lang w:val="kk-KZ"/>
              </w:rPr>
            </w:pPr>
            <w:r w:rsidRPr="007A1566">
              <w:rPr>
                <w:rFonts w:ascii="Times New Roman" w:hAnsi="Times New Roman" w:cs="Times New Roman"/>
                <w:sz w:val="16"/>
                <w:szCs w:val="16"/>
              </w:rPr>
              <w:t xml:space="preserve">Селективный катетер для доставки инструмента в правую и левую </w:t>
            </w:r>
            <w:proofErr w:type="spellStart"/>
            <w:r w:rsidRPr="007A1566">
              <w:rPr>
                <w:rFonts w:ascii="Times New Roman" w:hAnsi="Times New Roman" w:cs="Times New Roman"/>
                <w:sz w:val="16"/>
                <w:szCs w:val="16"/>
              </w:rPr>
              <w:t>легодные</w:t>
            </w:r>
            <w:proofErr w:type="spellEnd"/>
            <w:r w:rsidRPr="007A1566">
              <w:rPr>
                <w:rFonts w:ascii="Times New Roman" w:hAnsi="Times New Roman" w:cs="Times New Roman"/>
                <w:sz w:val="16"/>
                <w:szCs w:val="16"/>
              </w:rPr>
              <w:t xml:space="preserve"> артерии, а также их дистальные ветви. Обеспечивает защиту дистального кончика аспирационного катетера. Обеспечивает удобное прохождение участков со сложной анатомией и </w:t>
            </w:r>
            <w:proofErr w:type="spellStart"/>
            <w:r w:rsidRPr="007A1566">
              <w:rPr>
                <w:rFonts w:ascii="Times New Roman" w:hAnsi="Times New Roman" w:cs="Times New Roman"/>
                <w:sz w:val="16"/>
                <w:szCs w:val="16"/>
              </w:rPr>
              <w:t>атравматичное</w:t>
            </w:r>
            <w:proofErr w:type="spellEnd"/>
            <w:r w:rsidRPr="007A1566">
              <w:rPr>
                <w:rFonts w:ascii="Times New Roman" w:hAnsi="Times New Roman" w:cs="Times New Roman"/>
                <w:sz w:val="16"/>
                <w:szCs w:val="16"/>
              </w:rPr>
              <w:t xml:space="preserve"> размещение в дистальной сосудистой сети благодаря бесшовной переходной зоне. Может использоваться для диагностической </w:t>
            </w:r>
            <w:proofErr w:type="spellStart"/>
            <w:r w:rsidRPr="007A1566">
              <w:rPr>
                <w:rFonts w:ascii="Times New Roman" w:hAnsi="Times New Roman" w:cs="Times New Roman"/>
                <w:sz w:val="16"/>
                <w:szCs w:val="16"/>
              </w:rPr>
              <w:t>ангиограммы</w:t>
            </w:r>
            <w:proofErr w:type="spellEnd"/>
            <w:r w:rsidRPr="007A1566">
              <w:rPr>
                <w:rFonts w:ascii="Times New Roman" w:hAnsi="Times New Roman" w:cs="Times New Roman"/>
                <w:sz w:val="16"/>
                <w:szCs w:val="16"/>
              </w:rPr>
              <w:t xml:space="preserve"> – просвет 0,040 дюйма (1,02 мм). Совместим со всеми проводниками 0,035" – 0,038" (0,89 мм – 0,97 мм). Внешний диаметр 5F. Не менее 9 подвижных зон в дистальной части катетера. Широкий выбор типа кончика катетера: H1, SIM, BER</w:t>
            </w:r>
            <w:r w:rsidRPr="007A1566">
              <w:rPr>
                <w:rFonts w:ascii="Times New Roman" w:hAnsi="Times New Roman" w:cs="Times New Roman"/>
                <w:sz w:val="16"/>
                <w:szCs w:val="16"/>
                <w:lang w:val="kk-KZ"/>
              </w:rPr>
              <w:t>. Длина катетера не менее 130 см.</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30</w:t>
            </w:r>
          </w:p>
        </w:tc>
        <w:tc>
          <w:tcPr>
            <w:tcW w:w="4481" w:type="dxa"/>
            <w:shd w:val="clear" w:color="auto" w:fill="auto"/>
          </w:tcPr>
          <w:p w:rsidR="000206DF" w:rsidRPr="007A1566" w:rsidRDefault="000206DF" w:rsidP="000206DF">
            <w:pPr>
              <w:jc w:val="both"/>
              <w:rPr>
                <w:rFonts w:ascii="Times New Roman" w:hAnsi="Times New Roman" w:cs="Times New Roman"/>
                <w:sz w:val="16"/>
                <w:szCs w:val="16"/>
              </w:rPr>
            </w:pPr>
            <w:r w:rsidRPr="007A1566">
              <w:rPr>
                <w:rFonts w:ascii="Times New Roman" w:hAnsi="Times New Roman" w:cs="Times New Roman"/>
                <w:sz w:val="16"/>
                <w:szCs w:val="16"/>
                <w:lang w:val="kk-KZ"/>
              </w:rPr>
              <w:t>Гайд-катетер проводниковый</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Проводниковый катетер с внутренним диаметром 0.088" для </w:t>
            </w:r>
            <w:proofErr w:type="spellStart"/>
            <w:r w:rsidRPr="007A1566">
              <w:rPr>
                <w:rFonts w:ascii="Times New Roman" w:hAnsi="Times New Roman" w:cs="Times New Roman"/>
                <w:sz w:val="16"/>
                <w:szCs w:val="16"/>
              </w:rPr>
              <w:t>интракраниальных</w:t>
            </w:r>
            <w:proofErr w:type="spellEnd"/>
            <w:r w:rsidRPr="007A1566">
              <w:rPr>
                <w:rFonts w:ascii="Times New Roman" w:hAnsi="Times New Roman" w:cs="Times New Roman"/>
                <w:sz w:val="16"/>
                <w:szCs w:val="16"/>
              </w:rPr>
              <w:t xml:space="preserve"> сосудов. Наружный диаметр (проксимальный /дистальный) 8F. Рабочая длина 80 см или 90 см. Гибкий дистальный участок 4 см. Дистальный участок снабжен гидрофильным покрытием для оптимального скольжения. Совместимость с проводником 0,035/0,038 дюйма. Тип кончика – прямой или универсальный. Материал катетера – снаружи нейлон, средняя часть - армированная двухслойная стальная сетка, внутренняя поверхность – </w:t>
            </w:r>
            <w:proofErr w:type="spellStart"/>
            <w:r w:rsidRPr="007A1566">
              <w:rPr>
                <w:rFonts w:ascii="Times New Roman" w:hAnsi="Times New Roman" w:cs="Times New Roman"/>
                <w:sz w:val="16"/>
                <w:szCs w:val="16"/>
              </w:rPr>
              <w:t>тефлон</w:t>
            </w:r>
            <w:proofErr w:type="spellEnd"/>
            <w:r w:rsidRPr="007A1566">
              <w:rPr>
                <w:rFonts w:ascii="Times New Roman" w:hAnsi="Times New Roman" w:cs="Times New Roman"/>
                <w:sz w:val="16"/>
                <w:szCs w:val="16"/>
              </w:rPr>
              <w:t xml:space="preserve">. Гибридная технология оплетки двуслойной металлической сеткой для увеличения внутреннего просвета и поддержки просвета во время процедуры. В комплекте </w:t>
            </w:r>
            <w:proofErr w:type="spellStart"/>
            <w:r w:rsidRPr="007A1566">
              <w:rPr>
                <w:rFonts w:ascii="Times New Roman" w:hAnsi="Times New Roman" w:cs="Times New Roman"/>
                <w:sz w:val="16"/>
                <w:szCs w:val="16"/>
              </w:rPr>
              <w:t>дилатор</w:t>
            </w:r>
            <w:proofErr w:type="spellEnd"/>
            <w:r w:rsidRPr="007A1566">
              <w:rPr>
                <w:rFonts w:ascii="Times New Roman" w:hAnsi="Times New Roman" w:cs="Times New Roman"/>
                <w:sz w:val="16"/>
                <w:szCs w:val="16"/>
              </w:rPr>
              <w:t xml:space="preserve"> и </w:t>
            </w:r>
            <w:proofErr w:type="spellStart"/>
            <w:r w:rsidRPr="007A1566">
              <w:rPr>
                <w:rFonts w:ascii="Times New Roman" w:hAnsi="Times New Roman" w:cs="Times New Roman"/>
                <w:sz w:val="16"/>
                <w:szCs w:val="16"/>
              </w:rPr>
              <w:t>гемостатический</w:t>
            </w:r>
            <w:proofErr w:type="spellEnd"/>
            <w:r w:rsidRPr="007A1566">
              <w:rPr>
                <w:rFonts w:ascii="Times New Roman" w:hAnsi="Times New Roman" w:cs="Times New Roman"/>
                <w:sz w:val="16"/>
                <w:szCs w:val="16"/>
              </w:rPr>
              <w:t xml:space="preserve"> клапан. Катетер используется как </w:t>
            </w:r>
            <w:proofErr w:type="spellStart"/>
            <w:r w:rsidRPr="007A1566">
              <w:rPr>
                <w:rFonts w:ascii="Times New Roman" w:hAnsi="Times New Roman" w:cs="Times New Roman"/>
                <w:sz w:val="16"/>
                <w:szCs w:val="16"/>
              </w:rPr>
              <w:t>гайд-интродьюсер</w:t>
            </w:r>
            <w:proofErr w:type="spellEnd"/>
            <w:r w:rsidRPr="007A1566">
              <w:rPr>
                <w:rFonts w:ascii="Times New Roman" w:hAnsi="Times New Roman" w:cs="Times New Roman"/>
                <w:sz w:val="16"/>
                <w:szCs w:val="16"/>
              </w:rPr>
              <w:t xml:space="preserve">, катетер поддержки, катетер для доставки каротидных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Может использоваться как аспирационный катетер.</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31</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Катетер для </w:t>
            </w:r>
            <w:proofErr w:type="spellStart"/>
            <w:r w:rsidRPr="007A1566">
              <w:rPr>
                <w:rFonts w:ascii="Times New Roman" w:hAnsi="Times New Roman" w:cs="Times New Roman"/>
                <w:sz w:val="16"/>
                <w:szCs w:val="16"/>
              </w:rPr>
              <w:t>тромбоаспираци</w:t>
            </w:r>
            <w:proofErr w:type="spellEnd"/>
          </w:p>
        </w:tc>
        <w:tc>
          <w:tcPr>
            <w:tcW w:w="8363" w:type="dxa"/>
            <w:shd w:val="clear" w:color="auto" w:fill="auto"/>
          </w:tcPr>
          <w:p w:rsidR="000206DF" w:rsidRPr="007A1566" w:rsidRDefault="000206DF" w:rsidP="005316E4">
            <w:pPr>
              <w:jc w:val="both"/>
              <w:rPr>
                <w:rFonts w:ascii="Times New Roman" w:hAnsi="Times New Roman" w:cs="Times New Roman"/>
                <w:sz w:val="16"/>
                <w:szCs w:val="16"/>
                <w:lang w:val="kk-KZ"/>
              </w:rPr>
            </w:pPr>
            <w:r w:rsidRPr="007A1566">
              <w:rPr>
                <w:rFonts w:ascii="Times New Roman" w:hAnsi="Times New Roman" w:cs="Times New Roman"/>
                <w:sz w:val="16"/>
                <w:szCs w:val="16"/>
              </w:rPr>
              <w:t xml:space="preserve">Катетер для аспирации тромба. Должен иметь эластичный дистальный кончик, не менее 16 переходных зон, двойную </w:t>
            </w:r>
            <w:proofErr w:type="spellStart"/>
            <w:r w:rsidRPr="007A1566">
              <w:rPr>
                <w:rFonts w:ascii="Times New Roman" w:hAnsi="Times New Roman" w:cs="Times New Roman"/>
                <w:sz w:val="16"/>
                <w:szCs w:val="16"/>
              </w:rPr>
              <w:t>нитиноловую</w:t>
            </w:r>
            <w:proofErr w:type="spellEnd"/>
            <w:r w:rsidRPr="007A1566">
              <w:rPr>
                <w:rFonts w:ascii="Times New Roman" w:hAnsi="Times New Roman" w:cs="Times New Roman"/>
                <w:sz w:val="16"/>
                <w:szCs w:val="16"/>
              </w:rPr>
              <w:t xml:space="preserve"> оплетку по всей длине для обеспечения неизменности просвета, покрытие из полимера. Наличие одного </w:t>
            </w:r>
            <w:proofErr w:type="spellStart"/>
            <w:r w:rsidRPr="007A1566">
              <w:rPr>
                <w:rFonts w:ascii="Times New Roman" w:hAnsi="Times New Roman" w:cs="Times New Roman"/>
                <w:sz w:val="16"/>
                <w:szCs w:val="16"/>
              </w:rPr>
              <w:t>рентгенмаркёра</w:t>
            </w:r>
            <w:proofErr w:type="spellEnd"/>
            <w:r w:rsidRPr="007A1566">
              <w:rPr>
                <w:rFonts w:ascii="Times New Roman" w:hAnsi="Times New Roman" w:cs="Times New Roman"/>
                <w:sz w:val="16"/>
                <w:szCs w:val="16"/>
              </w:rPr>
              <w:t xml:space="preserve"> на дистальном конце. Передача усилия 1: 1. Тип формы – конический. Должен быть совместим с проводником 0,014". Должен быть совместим с </w:t>
            </w:r>
            <w:proofErr w:type="spellStart"/>
            <w:r w:rsidRPr="007A1566">
              <w:rPr>
                <w:rFonts w:ascii="Times New Roman" w:hAnsi="Times New Roman" w:cs="Times New Roman"/>
                <w:sz w:val="16"/>
                <w:szCs w:val="16"/>
              </w:rPr>
              <w:t>гайд</w:t>
            </w:r>
            <w:proofErr w:type="spellEnd"/>
            <w:r w:rsidRPr="007A1566">
              <w:rPr>
                <w:rFonts w:ascii="Times New Roman" w:hAnsi="Times New Roman" w:cs="Times New Roman"/>
                <w:sz w:val="16"/>
                <w:szCs w:val="16"/>
              </w:rPr>
              <w:t xml:space="preserve">-катетером с внутренним просветом 0.088".  Должен быть совместим с </w:t>
            </w:r>
            <w:proofErr w:type="spellStart"/>
            <w:r w:rsidRPr="007A1566">
              <w:rPr>
                <w:rFonts w:ascii="Times New Roman" w:hAnsi="Times New Roman" w:cs="Times New Roman"/>
                <w:sz w:val="16"/>
                <w:szCs w:val="16"/>
              </w:rPr>
              <w:t>микрокатетером</w:t>
            </w:r>
            <w:proofErr w:type="spellEnd"/>
            <w:r w:rsidRPr="007A1566">
              <w:rPr>
                <w:rFonts w:ascii="Times New Roman" w:hAnsi="Times New Roman" w:cs="Times New Roman"/>
                <w:sz w:val="16"/>
                <w:szCs w:val="16"/>
              </w:rPr>
              <w:t xml:space="preserve"> доставки с внешним диаметром от 3.8F до 4.7F. Катетер должен быть гидрофильным. Наружный проксимальный диаметр 6F, внутренний просвет не менее 0.068". Общая длина не менее 136 см. Катетер оснащен паровым формирующим </w:t>
            </w:r>
            <w:proofErr w:type="spellStart"/>
            <w:r w:rsidRPr="007A1566">
              <w:rPr>
                <w:rFonts w:ascii="Times New Roman" w:hAnsi="Times New Roman" w:cs="Times New Roman"/>
                <w:sz w:val="16"/>
                <w:szCs w:val="16"/>
              </w:rPr>
              <w:t>мандреном</w:t>
            </w:r>
            <w:proofErr w:type="spellEnd"/>
            <w:r w:rsidRPr="007A1566">
              <w:rPr>
                <w:rFonts w:ascii="Times New Roman" w:hAnsi="Times New Roman" w:cs="Times New Roman"/>
                <w:sz w:val="16"/>
                <w:szCs w:val="16"/>
              </w:rPr>
              <w:t xml:space="preserve"> и вращающимся </w:t>
            </w:r>
            <w:proofErr w:type="spellStart"/>
            <w:r w:rsidRPr="007A1566">
              <w:rPr>
                <w:rFonts w:ascii="Times New Roman" w:hAnsi="Times New Roman" w:cs="Times New Roman"/>
                <w:sz w:val="16"/>
                <w:szCs w:val="16"/>
              </w:rPr>
              <w:t>гемостатическим</w:t>
            </w:r>
            <w:proofErr w:type="spellEnd"/>
            <w:r w:rsidRPr="007A1566">
              <w:rPr>
                <w:rFonts w:ascii="Times New Roman" w:hAnsi="Times New Roman" w:cs="Times New Roman"/>
                <w:sz w:val="16"/>
                <w:szCs w:val="16"/>
              </w:rPr>
              <w:t xml:space="preserve"> клапаном. В комплекте соединительная трубка длиной не менее 185 см. Трубка пластиковая с армированием стальной оплеткой, с переключателем, прозрачная. Наличие адаптера типа </w:t>
            </w:r>
            <w:proofErr w:type="spellStart"/>
            <w:r w:rsidRPr="007A1566">
              <w:rPr>
                <w:rFonts w:ascii="Times New Roman" w:hAnsi="Times New Roman" w:cs="Times New Roman"/>
                <w:sz w:val="16"/>
                <w:szCs w:val="16"/>
              </w:rPr>
              <w:t>Льюер</w:t>
            </w:r>
            <w:proofErr w:type="spellEnd"/>
            <w:r w:rsidRPr="007A1566">
              <w:rPr>
                <w:rFonts w:ascii="Times New Roman" w:hAnsi="Times New Roman" w:cs="Times New Roman"/>
                <w:sz w:val="16"/>
                <w:szCs w:val="16"/>
              </w:rPr>
              <w:t>, переключателя потока. Удлиненный гибкий дистальный кончик для обеспечения максимальной проходимости в извитой анатомии. Сохранение неизменного внутреннего просвета при процедуре аспирации.</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32</w:t>
            </w:r>
          </w:p>
        </w:tc>
        <w:tc>
          <w:tcPr>
            <w:tcW w:w="4481" w:type="dxa"/>
            <w:shd w:val="clear" w:color="auto" w:fill="auto"/>
          </w:tcPr>
          <w:p w:rsidR="000206DF" w:rsidRPr="007A1566" w:rsidRDefault="000206DF" w:rsidP="000206DF">
            <w:pPr>
              <w:rPr>
                <w:rFonts w:ascii="Times New Roman" w:hAnsi="Times New Roman" w:cs="Times New Roman"/>
                <w:bCs/>
                <w:sz w:val="16"/>
                <w:szCs w:val="16"/>
              </w:rPr>
            </w:pPr>
            <w:r w:rsidRPr="007A1566">
              <w:rPr>
                <w:rFonts w:ascii="Times New Roman" w:hAnsi="Times New Roman" w:cs="Times New Roman"/>
                <w:sz w:val="16"/>
                <w:szCs w:val="16"/>
              </w:rPr>
              <w:t xml:space="preserve">Катетер </w:t>
            </w:r>
            <w:proofErr w:type="spellStart"/>
            <w:r w:rsidRPr="007A1566">
              <w:rPr>
                <w:rFonts w:ascii="Times New Roman" w:hAnsi="Times New Roman" w:cs="Times New Roman"/>
                <w:sz w:val="16"/>
                <w:szCs w:val="16"/>
              </w:rPr>
              <w:t>реперфузионный</w:t>
            </w:r>
            <w:proofErr w:type="spellEnd"/>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Катетер для аспирации тромба. Коническая конструкция для облегченной навигации.  Внутренний диаметр проксимального конца не менее 0,043 дюйма. Внутренний диаметр дистального конца не менее 0,035 дюйма. Наружный диаметр проксимального конца не более 4.7F. Наружный диаметр дистального конца не более 3.8F.  Совместимость с проводником от 0,014 до 0,018 дюйма. Совместимость с </w:t>
            </w:r>
            <w:proofErr w:type="spellStart"/>
            <w:r w:rsidRPr="007A1566">
              <w:rPr>
                <w:rFonts w:ascii="Times New Roman" w:hAnsi="Times New Roman" w:cs="Times New Roman"/>
                <w:sz w:val="16"/>
                <w:szCs w:val="16"/>
              </w:rPr>
              <w:t>гайд</w:t>
            </w:r>
            <w:proofErr w:type="spellEnd"/>
            <w:r w:rsidRPr="007A1566">
              <w:rPr>
                <w:rFonts w:ascii="Times New Roman" w:hAnsi="Times New Roman" w:cs="Times New Roman"/>
                <w:sz w:val="16"/>
                <w:szCs w:val="16"/>
              </w:rPr>
              <w:t xml:space="preserve">-катетером с внутренним просветом не менее 0,088 дюйма. Наличие одного </w:t>
            </w:r>
            <w:proofErr w:type="spellStart"/>
            <w:r w:rsidRPr="007A1566">
              <w:rPr>
                <w:rFonts w:ascii="Times New Roman" w:hAnsi="Times New Roman" w:cs="Times New Roman"/>
                <w:sz w:val="16"/>
                <w:szCs w:val="16"/>
              </w:rPr>
              <w:t>рентгеноконтрастного</w:t>
            </w:r>
            <w:proofErr w:type="spellEnd"/>
            <w:r w:rsidRPr="007A1566">
              <w:rPr>
                <w:rFonts w:ascii="Times New Roman" w:hAnsi="Times New Roman" w:cs="Times New Roman"/>
                <w:sz w:val="16"/>
                <w:szCs w:val="16"/>
              </w:rPr>
              <w:t xml:space="preserve"> маркера на дистальном конце катетера. Катетер должен быть стерильным, гидрофильным. Адаптером типа </w:t>
            </w:r>
            <w:proofErr w:type="spellStart"/>
            <w:r w:rsidRPr="007A1566">
              <w:rPr>
                <w:rFonts w:ascii="Times New Roman" w:hAnsi="Times New Roman" w:cs="Times New Roman"/>
                <w:sz w:val="16"/>
                <w:szCs w:val="16"/>
              </w:rPr>
              <w:t>Люер</w:t>
            </w:r>
            <w:proofErr w:type="spellEnd"/>
            <w:r w:rsidRPr="007A1566">
              <w:rPr>
                <w:rFonts w:ascii="Times New Roman" w:hAnsi="Times New Roman" w:cs="Times New Roman"/>
                <w:sz w:val="16"/>
                <w:szCs w:val="16"/>
              </w:rPr>
              <w:t xml:space="preserve"> на проксимальном конце. Общая длина не менее 157 см. Длина дистальной части с гидрофильным покрытием не менее 30 см. Армирование по всей длине двойным </w:t>
            </w:r>
            <w:proofErr w:type="spellStart"/>
            <w:r w:rsidRPr="007A1566">
              <w:rPr>
                <w:rFonts w:ascii="Times New Roman" w:hAnsi="Times New Roman" w:cs="Times New Roman"/>
                <w:sz w:val="16"/>
                <w:szCs w:val="16"/>
              </w:rPr>
              <w:t>нитиноловым</w:t>
            </w:r>
            <w:proofErr w:type="spellEnd"/>
            <w:r w:rsidRPr="007A1566">
              <w:rPr>
                <w:rFonts w:ascii="Times New Roman" w:hAnsi="Times New Roman" w:cs="Times New Roman"/>
                <w:sz w:val="16"/>
                <w:szCs w:val="16"/>
              </w:rPr>
              <w:t xml:space="preserve"> кордом с круглым и прямоугольным сечением. Сохранение неизменного внутреннего просвета при процедуре аспирации. Катетер оснащен паровым формирующим </w:t>
            </w:r>
            <w:proofErr w:type="spellStart"/>
            <w:r w:rsidRPr="007A1566">
              <w:rPr>
                <w:rFonts w:ascii="Times New Roman" w:hAnsi="Times New Roman" w:cs="Times New Roman"/>
                <w:sz w:val="16"/>
                <w:szCs w:val="16"/>
              </w:rPr>
              <w:t>мандреном</w:t>
            </w:r>
            <w:proofErr w:type="spellEnd"/>
            <w:r w:rsidRPr="007A1566">
              <w:rPr>
                <w:rFonts w:ascii="Times New Roman" w:hAnsi="Times New Roman" w:cs="Times New Roman"/>
                <w:sz w:val="16"/>
                <w:szCs w:val="16"/>
              </w:rPr>
              <w:t xml:space="preserve"> и вращающимся </w:t>
            </w:r>
            <w:proofErr w:type="spellStart"/>
            <w:r w:rsidRPr="007A1566">
              <w:rPr>
                <w:rFonts w:ascii="Times New Roman" w:hAnsi="Times New Roman" w:cs="Times New Roman"/>
                <w:sz w:val="16"/>
                <w:szCs w:val="16"/>
              </w:rPr>
              <w:t>гемостатическим</w:t>
            </w:r>
            <w:proofErr w:type="spellEnd"/>
            <w:r w:rsidRPr="007A1566">
              <w:rPr>
                <w:rFonts w:ascii="Times New Roman" w:hAnsi="Times New Roman" w:cs="Times New Roman"/>
                <w:sz w:val="16"/>
                <w:szCs w:val="16"/>
              </w:rPr>
              <w:t xml:space="preserve"> клапаном.</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33</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Система коронарного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с покрытием для лечения острых перфораций коронарных артерий.</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Материал </w:t>
            </w:r>
            <w:proofErr w:type="spellStart"/>
            <w:proofErr w:type="gram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кобальт</w:t>
            </w:r>
            <w:proofErr w:type="gramEnd"/>
            <w:r w:rsidRPr="007A1566">
              <w:rPr>
                <w:rFonts w:ascii="Times New Roman" w:hAnsi="Times New Roman" w:cs="Times New Roman"/>
                <w:sz w:val="16"/>
                <w:szCs w:val="16"/>
              </w:rPr>
              <w:t xml:space="preserve">-хромовый сплав (L-605) с покрытием из аморфного карбида кремния,  наружная поверхность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покрыта </w:t>
            </w:r>
            <w:proofErr w:type="spellStart"/>
            <w:r w:rsidRPr="007A1566">
              <w:rPr>
                <w:rFonts w:ascii="Times New Roman" w:hAnsi="Times New Roman" w:cs="Times New Roman"/>
                <w:sz w:val="16"/>
                <w:szCs w:val="16"/>
              </w:rPr>
              <w:t>электротканной</w:t>
            </w:r>
            <w:proofErr w:type="spellEnd"/>
            <w:r w:rsidRPr="007A1566">
              <w:rPr>
                <w:rFonts w:ascii="Times New Roman" w:hAnsi="Times New Roman" w:cs="Times New Roman"/>
                <w:sz w:val="16"/>
                <w:szCs w:val="16"/>
              </w:rPr>
              <w:t xml:space="preserve"> полиуретановой мембраной. Толщина каркаса для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xml:space="preserve"> не более Ø 2,25 -3,00 мм - 60 мкм (0,0024”) и для Ø 3,5-4,0 мм - 80мкм (0,0031”), Ø 4,5-5,0 мм - 120мкм (0,0047”). Толщина покрытия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не более 90 мкм.  Конструкция каркаса </w:t>
            </w:r>
            <w:proofErr w:type="spellStart"/>
            <w:r w:rsidRPr="007A1566">
              <w:rPr>
                <w:rFonts w:ascii="Times New Roman" w:hAnsi="Times New Roman" w:cs="Times New Roman"/>
                <w:sz w:val="16"/>
                <w:szCs w:val="16"/>
              </w:rPr>
              <w:t>стента</w:t>
            </w:r>
            <w:proofErr w:type="spellEnd"/>
            <w:r w:rsidRPr="007A1566">
              <w:rPr>
                <w:rFonts w:ascii="Times New Roman" w:hAnsi="Times New Roman" w:cs="Times New Roman"/>
                <w:sz w:val="16"/>
                <w:szCs w:val="16"/>
              </w:rPr>
              <w:t xml:space="preserve">: матричный, по типу двойной спирали. Длина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xml:space="preserve">: 15, 20, 26 мм. Номинальный диаметр </w:t>
            </w:r>
            <w:proofErr w:type="spellStart"/>
            <w:r w:rsidRPr="007A1566">
              <w:rPr>
                <w:rFonts w:ascii="Times New Roman" w:hAnsi="Times New Roman" w:cs="Times New Roman"/>
                <w:sz w:val="16"/>
                <w:szCs w:val="16"/>
              </w:rPr>
              <w:t>стентов</w:t>
            </w:r>
            <w:proofErr w:type="spellEnd"/>
            <w:r w:rsidRPr="007A1566">
              <w:rPr>
                <w:rFonts w:ascii="Times New Roman" w:hAnsi="Times New Roman" w:cs="Times New Roman"/>
                <w:sz w:val="16"/>
                <w:szCs w:val="16"/>
              </w:rPr>
              <w:t xml:space="preserve">: 2.5/3.0/3.5/4.0/4.5/5.0 мм. Система доставки быстрой смены.  Материал баллона: полукристаллический ко-полимер.  Два вмонтированных платиноиридиевых маркера с нулевым профилем.  Диаметр проводника не более 0.014” (0.3556 мм).  Рабочая длина катетера - 140 см. Номинальное давление не </w:t>
            </w:r>
            <w:proofErr w:type="gramStart"/>
            <w:r w:rsidRPr="007A1566">
              <w:rPr>
                <w:rFonts w:ascii="Times New Roman" w:hAnsi="Times New Roman" w:cs="Times New Roman"/>
                <w:sz w:val="16"/>
                <w:szCs w:val="16"/>
              </w:rPr>
              <w:t>менее  8</w:t>
            </w:r>
            <w:proofErr w:type="gram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для диаметров Ø 2,5 -3,5 мм, 7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 Ø 4,00 -5,00 мм . Расчетное давление разрыва баллона не менее 16 атм. </w:t>
            </w:r>
            <w:proofErr w:type="gramStart"/>
            <w:r w:rsidRPr="007A1566">
              <w:rPr>
                <w:rFonts w:ascii="Times New Roman" w:hAnsi="Times New Roman" w:cs="Times New Roman"/>
                <w:sz w:val="16"/>
                <w:szCs w:val="16"/>
              </w:rPr>
              <w:t>для  Ø</w:t>
            </w:r>
            <w:proofErr w:type="gramEnd"/>
            <w:r w:rsidRPr="007A1566">
              <w:rPr>
                <w:rFonts w:ascii="Times New Roman" w:hAnsi="Times New Roman" w:cs="Times New Roman"/>
                <w:sz w:val="16"/>
                <w:szCs w:val="16"/>
              </w:rPr>
              <w:t xml:space="preserve"> 2,5 -4,0 мм; не менее 14 атм. для  Ø 4,5 -5,0 мм. . Срок хранения не менее 24 месяцев.</w:t>
            </w:r>
          </w:p>
        </w:tc>
        <w:tc>
          <w:tcPr>
            <w:tcW w:w="1134" w:type="dxa"/>
            <w:shd w:val="clear" w:color="auto" w:fill="auto"/>
          </w:tcPr>
          <w:p w:rsidR="000206DF" w:rsidRPr="007A1566" w:rsidRDefault="00485B53" w:rsidP="000206DF">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34</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Устройство для закрытия места пункции сосудов стерильное, размерами 5F, 6F, 7F</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Устройство для закрытия места пункции бедренной артерии с помощью </w:t>
            </w:r>
            <w:proofErr w:type="spellStart"/>
            <w:r w:rsidRPr="007A1566">
              <w:rPr>
                <w:rFonts w:ascii="Times New Roman" w:hAnsi="Times New Roman" w:cs="Times New Roman"/>
                <w:sz w:val="16"/>
                <w:szCs w:val="16"/>
              </w:rPr>
              <w:t>полигликолевой</w:t>
            </w:r>
            <w:proofErr w:type="spellEnd"/>
            <w:r w:rsidRPr="007A1566">
              <w:rPr>
                <w:rFonts w:ascii="Times New Roman" w:hAnsi="Times New Roman" w:cs="Times New Roman"/>
                <w:sz w:val="16"/>
                <w:szCs w:val="16"/>
              </w:rPr>
              <w:t xml:space="preserve"> пробки. Устройство состоит из рукоятки,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и пробки. Пробка размещена внутри дистального отдела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Внутренний просвет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имеет канал для проводника, фиксирующего устройство в месте пункции. Материалы: пробка – </w:t>
            </w:r>
            <w:proofErr w:type="spellStart"/>
            <w:r w:rsidRPr="007A1566">
              <w:rPr>
                <w:rFonts w:ascii="Times New Roman" w:hAnsi="Times New Roman" w:cs="Times New Roman"/>
                <w:sz w:val="16"/>
                <w:szCs w:val="16"/>
              </w:rPr>
              <w:t>полигликолевая</w:t>
            </w:r>
            <w:proofErr w:type="spellEnd"/>
            <w:r w:rsidRPr="007A1566">
              <w:rPr>
                <w:rFonts w:ascii="Times New Roman" w:hAnsi="Times New Roman" w:cs="Times New Roman"/>
                <w:sz w:val="16"/>
                <w:szCs w:val="16"/>
              </w:rPr>
              <w:t xml:space="preserve"> кислота, </w:t>
            </w:r>
            <w:proofErr w:type="spellStart"/>
            <w:r w:rsidRPr="007A1566">
              <w:rPr>
                <w:rFonts w:ascii="Times New Roman" w:hAnsi="Times New Roman" w:cs="Times New Roman"/>
                <w:sz w:val="16"/>
                <w:szCs w:val="16"/>
              </w:rPr>
              <w:t>неколлагеновая</w:t>
            </w:r>
            <w:proofErr w:type="spellEnd"/>
            <w:r w:rsidRPr="007A1566">
              <w:rPr>
                <w:rFonts w:ascii="Times New Roman" w:hAnsi="Times New Roman" w:cs="Times New Roman"/>
                <w:sz w:val="16"/>
                <w:szCs w:val="16"/>
              </w:rPr>
              <w:t xml:space="preserve">, биосовместимая, полностью </w:t>
            </w:r>
            <w:proofErr w:type="spellStart"/>
            <w:r w:rsidRPr="007A1566">
              <w:rPr>
                <w:rFonts w:ascii="Times New Roman" w:hAnsi="Times New Roman" w:cs="Times New Roman"/>
                <w:sz w:val="16"/>
                <w:szCs w:val="16"/>
              </w:rPr>
              <w:t>резорбирующаяся</w:t>
            </w:r>
            <w:proofErr w:type="spellEnd"/>
            <w:r w:rsidRPr="007A1566">
              <w:rPr>
                <w:rFonts w:ascii="Times New Roman" w:hAnsi="Times New Roman" w:cs="Times New Roman"/>
                <w:sz w:val="16"/>
                <w:szCs w:val="16"/>
              </w:rPr>
              <w:t xml:space="preserve"> (вода и углекислый газ) в течение 60-90 дней, вес пробки 10 мг, длина до установки – 7,2 мм, диаметр 5 F – 0,061", 6 F – 0,073", 7 F -  0,082". Рукоятка и </w:t>
            </w:r>
            <w:proofErr w:type="spellStart"/>
            <w:r w:rsidRPr="007A1566">
              <w:rPr>
                <w:rFonts w:ascii="Times New Roman" w:hAnsi="Times New Roman" w:cs="Times New Roman"/>
                <w:sz w:val="16"/>
                <w:szCs w:val="16"/>
              </w:rPr>
              <w:t>шафт</w:t>
            </w:r>
            <w:proofErr w:type="spellEnd"/>
            <w:r w:rsidRPr="007A1566">
              <w:rPr>
                <w:rFonts w:ascii="Times New Roman" w:hAnsi="Times New Roman" w:cs="Times New Roman"/>
                <w:sz w:val="16"/>
                <w:szCs w:val="16"/>
              </w:rPr>
              <w:t xml:space="preserve"> – пластик, </w:t>
            </w:r>
            <w:r w:rsidRPr="007A1566">
              <w:rPr>
                <w:rFonts w:ascii="Times New Roman" w:hAnsi="Times New Roman" w:cs="Times New Roman"/>
                <w:sz w:val="16"/>
                <w:szCs w:val="16"/>
              </w:rPr>
              <w:lastRenderedPageBreak/>
              <w:t xml:space="preserve">длина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 12 см. Проводник – </w:t>
            </w:r>
            <w:proofErr w:type="spellStart"/>
            <w:r w:rsidRPr="007A1566">
              <w:rPr>
                <w:rFonts w:ascii="Times New Roman" w:hAnsi="Times New Roman" w:cs="Times New Roman"/>
                <w:sz w:val="16"/>
                <w:szCs w:val="16"/>
              </w:rPr>
              <w:t>нитинол</w:t>
            </w:r>
            <w:proofErr w:type="spellEnd"/>
            <w:r w:rsidRPr="007A1566">
              <w:rPr>
                <w:rFonts w:ascii="Times New Roman" w:hAnsi="Times New Roman" w:cs="Times New Roman"/>
                <w:sz w:val="16"/>
                <w:szCs w:val="16"/>
              </w:rPr>
              <w:t xml:space="preserve">. (А). Механизм работы: при установке пробка располагается </w:t>
            </w:r>
            <w:proofErr w:type="spellStart"/>
            <w:r w:rsidRPr="007A1566">
              <w:rPr>
                <w:rFonts w:ascii="Times New Roman" w:hAnsi="Times New Roman" w:cs="Times New Roman"/>
                <w:sz w:val="16"/>
                <w:szCs w:val="16"/>
              </w:rPr>
              <w:t>экстравазально</w:t>
            </w:r>
            <w:proofErr w:type="spellEnd"/>
            <w:r w:rsidRPr="007A1566">
              <w:rPr>
                <w:rFonts w:ascii="Times New Roman" w:hAnsi="Times New Roman" w:cs="Times New Roman"/>
                <w:sz w:val="16"/>
                <w:szCs w:val="16"/>
              </w:rPr>
              <w:t xml:space="preserve"> между фасцией и стенкой артерии с целью исключения кровотечения, что обеспечивается с помощью 2 независимых механизмов прецизионной установки пробки: на рукоятке имеется порт поступления крови и индикаторное окно, показывающие положение дистального кончика </w:t>
            </w:r>
            <w:proofErr w:type="spellStart"/>
            <w:r w:rsidRPr="007A1566">
              <w:rPr>
                <w:rFonts w:ascii="Times New Roman" w:hAnsi="Times New Roman" w:cs="Times New Roman"/>
                <w:sz w:val="16"/>
                <w:szCs w:val="16"/>
              </w:rPr>
              <w:t>шафта</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интра</w:t>
            </w:r>
            <w:proofErr w:type="spellEnd"/>
            <w:r w:rsidRPr="007A1566">
              <w:rPr>
                <w:rFonts w:ascii="Times New Roman" w:hAnsi="Times New Roman" w:cs="Times New Roman"/>
                <w:sz w:val="16"/>
                <w:szCs w:val="16"/>
              </w:rPr>
              <w:t xml:space="preserve"> или </w:t>
            </w:r>
            <w:proofErr w:type="spellStart"/>
            <w:r w:rsidRPr="007A1566">
              <w:rPr>
                <w:rFonts w:ascii="Times New Roman" w:hAnsi="Times New Roman" w:cs="Times New Roman"/>
                <w:sz w:val="16"/>
                <w:szCs w:val="16"/>
              </w:rPr>
              <w:t>экстравазальное</w:t>
            </w:r>
            <w:proofErr w:type="spellEnd"/>
            <w:r w:rsidRPr="007A1566">
              <w:rPr>
                <w:rFonts w:ascii="Times New Roman" w:hAnsi="Times New Roman" w:cs="Times New Roman"/>
                <w:sz w:val="16"/>
                <w:szCs w:val="16"/>
              </w:rPr>
              <w:t>). Размеры: 5 F, 6 F, 7 F. Размеры по заявке Заказчика</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shd w:val="clear" w:color="auto" w:fill="auto"/>
          </w:tcPr>
          <w:p w:rsidR="000206DF" w:rsidRPr="007A1566" w:rsidRDefault="004A2F2A" w:rsidP="000206DF">
            <w:pPr>
              <w:jc w:val="center"/>
              <w:rPr>
                <w:rFonts w:ascii="Times New Roman" w:hAnsi="Times New Roman" w:cs="Times New Roman"/>
                <w:sz w:val="16"/>
                <w:szCs w:val="16"/>
              </w:rPr>
            </w:pPr>
            <w:r w:rsidRPr="007A1566">
              <w:rPr>
                <w:rFonts w:ascii="Times New Roman" w:hAnsi="Times New Roman" w:cs="Times New Roman"/>
                <w:sz w:val="16"/>
                <w:szCs w:val="16"/>
              </w:rPr>
              <w:t>416</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35</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Шприц колба 150 мл с трубкой для наполнения</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Колба одноразовая для введения контраста с трубкой для заполнения. Колба изготовлена </w:t>
            </w:r>
            <w:proofErr w:type="gramStart"/>
            <w:r w:rsidRPr="007A1566">
              <w:rPr>
                <w:rFonts w:ascii="Times New Roman" w:hAnsi="Times New Roman" w:cs="Times New Roman"/>
                <w:sz w:val="16"/>
                <w:szCs w:val="16"/>
              </w:rPr>
              <w:t>из высокопрочный прозрачный пластик</w:t>
            </w:r>
            <w:proofErr w:type="gramEnd"/>
            <w:r w:rsidRPr="007A1566">
              <w:rPr>
                <w:rFonts w:ascii="Times New Roman" w:hAnsi="Times New Roman" w:cs="Times New Roman"/>
                <w:sz w:val="16"/>
                <w:szCs w:val="16"/>
              </w:rPr>
              <w:t xml:space="preserve"> из полипропилена медицинского класса. Колба </w:t>
            </w:r>
            <w:proofErr w:type="spellStart"/>
            <w:r w:rsidRPr="007A1566">
              <w:rPr>
                <w:rFonts w:ascii="Times New Roman" w:hAnsi="Times New Roman" w:cs="Times New Roman"/>
                <w:sz w:val="16"/>
                <w:szCs w:val="16"/>
              </w:rPr>
              <w:t>обьемом</w:t>
            </w:r>
            <w:proofErr w:type="spellEnd"/>
            <w:r w:rsidRPr="007A1566">
              <w:rPr>
                <w:rFonts w:ascii="Times New Roman" w:hAnsi="Times New Roman" w:cs="Times New Roman"/>
                <w:sz w:val="16"/>
                <w:szCs w:val="16"/>
              </w:rPr>
              <w:t xml:space="preserve"> 150 мл. Максимальное давление: 1200 PSI (83bar), Система крепежа: типа </w:t>
            </w:r>
            <w:proofErr w:type="spellStart"/>
            <w:r w:rsidRPr="007A1566">
              <w:rPr>
                <w:rFonts w:ascii="Times New Roman" w:hAnsi="Times New Roman" w:cs="Times New Roman"/>
                <w:sz w:val="16"/>
                <w:szCs w:val="16"/>
              </w:rPr>
              <w:t>Linder</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Luer</w:t>
            </w:r>
            <w:proofErr w:type="spellEnd"/>
            <w:r w:rsidRPr="007A1566">
              <w:rPr>
                <w:rFonts w:ascii="Times New Roman" w:hAnsi="Times New Roman" w:cs="Times New Roman"/>
                <w:sz w:val="16"/>
                <w:szCs w:val="16"/>
              </w:rPr>
              <w:t xml:space="preserve"> (колба прикручивается к установке) или эквивалент. Колба прозрачная позволяют выявлять воздух в шприце. Колба имеет двойной поршень, который максимально герметичен и защищает от аспирации </w:t>
            </w:r>
            <w:proofErr w:type="spellStart"/>
            <w:proofErr w:type="gramStart"/>
            <w:r w:rsidRPr="007A1566">
              <w:rPr>
                <w:rFonts w:ascii="Times New Roman" w:hAnsi="Times New Roman" w:cs="Times New Roman"/>
                <w:sz w:val="16"/>
                <w:szCs w:val="16"/>
              </w:rPr>
              <w:t>воздуха.Совместим</w:t>
            </w:r>
            <w:proofErr w:type="spellEnd"/>
            <w:proofErr w:type="gramEnd"/>
            <w:r w:rsidRPr="007A1566">
              <w:rPr>
                <w:rFonts w:ascii="Times New Roman" w:hAnsi="Times New Roman" w:cs="Times New Roman"/>
                <w:sz w:val="16"/>
                <w:szCs w:val="16"/>
              </w:rPr>
              <w:t xml:space="preserve"> к</w:t>
            </w:r>
            <w:r w:rsidR="00BA7D66" w:rsidRPr="007A1566">
              <w:rPr>
                <w:rFonts w:ascii="Times New Roman" w:hAnsi="Times New Roman" w:cs="Times New Roman"/>
                <w:sz w:val="16"/>
                <w:szCs w:val="16"/>
              </w:rPr>
              <w:t xml:space="preserve"> аппарату </w:t>
            </w:r>
            <w:proofErr w:type="spellStart"/>
            <w:r w:rsidR="00BA7D66" w:rsidRPr="007A1566">
              <w:rPr>
                <w:rFonts w:ascii="Times New Roman" w:hAnsi="Times New Roman" w:cs="Times New Roman"/>
                <w:sz w:val="16"/>
                <w:szCs w:val="16"/>
              </w:rPr>
              <w:t>Angiomat</w:t>
            </w:r>
            <w:proofErr w:type="spellEnd"/>
            <w:r w:rsidR="00BA7D66" w:rsidRPr="007A1566">
              <w:rPr>
                <w:rFonts w:ascii="Times New Roman" w:hAnsi="Times New Roman" w:cs="Times New Roman"/>
                <w:sz w:val="16"/>
                <w:szCs w:val="16"/>
              </w:rPr>
              <w:t xml:space="preserve"> -(</w:t>
            </w:r>
            <w:proofErr w:type="spellStart"/>
            <w:r w:rsidR="00BA7D66" w:rsidRPr="007A1566">
              <w:rPr>
                <w:rFonts w:ascii="Times New Roman" w:hAnsi="Times New Roman" w:cs="Times New Roman"/>
                <w:sz w:val="16"/>
                <w:szCs w:val="16"/>
              </w:rPr>
              <w:t>Illumena</w:t>
            </w:r>
            <w:proofErr w:type="spellEnd"/>
            <w:r w:rsidR="00BA7D66" w:rsidRPr="007A1566">
              <w:rPr>
                <w:rFonts w:ascii="Times New Roman" w:hAnsi="Times New Roman" w:cs="Times New Roman"/>
                <w:sz w:val="16"/>
                <w:szCs w:val="16"/>
              </w:rPr>
              <w:t>).</w:t>
            </w:r>
            <w:r w:rsidR="00BA7D66"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Упакован в герметичный пакет из </w:t>
            </w:r>
            <w:proofErr w:type="spellStart"/>
            <w:r w:rsidRPr="007A1566">
              <w:rPr>
                <w:rFonts w:ascii="Times New Roman" w:hAnsi="Times New Roman" w:cs="Times New Roman"/>
                <w:sz w:val="16"/>
                <w:szCs w:val="16"/>
              </w:rPr>
              <w:t>термоформуемой</w:t>
            </w:r>
            <w:proofErr w:type="spellEnd"/>
            <w:r w:rsidRPr="007A1566">
              <w:rPr>
                <w:rFonts w:ascii="Times New Roman" w:hAnsi="Times New Roman" w:cs="Times New Roman"/>
                <w:sz w:val="16"/>
                <w:szCs w:val="16"/>
              </w:rPr>
              <w:t xml:space="preserve"> пленки и газопроницаемой </w:t>
            </w:r>
            <w:r w:rsidR="00BA7D66" w:rsidRPr="007A1566">
              <w:rPr>
                <w:rFonts w:ascii="Times New Roman" w:hAnsi="Times New Roman" w:cs="Times New Roman"/>
                <w:sz w:val="16"/>
                <w:szCs w:val="16"/>
              </w:rPr>
              <w:t>бумаги.</w:t>
            </w:r>
            <w:r w:rsidR="00BA7D66"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Метод стерилизации: </w:t>
            </w:r>
            <w:proofErr w:type="spellStart"/>
            <w:r w:rsidRPr="007A1566">
              <w:rPr>
                <w:rFonts w:ascii="Times New Roman" w:hAnsi="Times New Roman" w:cs="Times New Roman"/>
                <w:sz w:val="16"/>
                <w:szCs w:val="16"/>
              </w:rPr>
              <w:t>этиленоксидом</w:t>
            </w:r>
            <w:proofErr w:type="spellEnd"/>
            <w:r w:rsidRPr="007A1566">
              <w:rPr>
                <w:rFonts w:ascii="Times New Roman" w:hAnsi="Times New Roman" w:cs="Times New Roman"/>
                <w:sz w:val="16"/>
                <w:szCs w:val="16"/>
              </w:rPr>
              <w:t>.</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20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36</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Коронарный  управляемый проводник для субтотальных и диффузных окклюзии</w:t>
            </w:r>
          </w:p>
        </w:tc>
        <w:tc>
          <w:tcPr>
            <w:tcW w:w="8363"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Коронарные проводники для </w:t>
            </w:r>
            <w:proofErr w:type="spellStart"/>
            <w:proofErr w:type="gramStart"/>
            <w:r w:rsidRPr="007A1566">
              <w:rPr>
                <w:rFonts w:ascii="Times New Roman" w:hAnsi="Times New Roman" w:cs="Times New Roman"/>
                <w:sz w:val="16"/>
                <w:szCs w:val="16"/>
              </w:rPr>
              <w:t>для</w:t>
            </w:r>
            <w:proofErr w:type="spellEnd"/>
            <w:r w:rsidRPr="007A1566">
              <w:rPr>
                <w:rFonts w:ascii="Times New Roman" w:hAnsi="Times New Roman" w:cs="Times New Roman"/>
                <w:sz w:val="16"/>
                <w:szCs w:val="16"/>
              </w:rPr>
              <w:t xml:space="preserve"> субтотальных и диффузных окклюзии</w:t>
            </w:r>
            <w:proofErr w:type="gramEnd"/>
            <w:r w:rsidRPr="007A1566">
              <w:rPr>
                <w:rFonts w:ascii="Times New Roman" w:hAnsi="Times New Roman" w:cs="Times New Roman"/>
                <w:sz w:val="16"/>
                <w:szCs w:val="16"/>
              </w:rPr>
              <w:t xml:space="preserve"> </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Диаметр: не более 0,014" (0,3556 мм)</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Наличие длин, см: 180 см.   Наличие длин спирали: 11,12.30,20,17,</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Материал сердечника: наличие нержавеющая сталь, </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Тип сердечника: наличие однокомпонентный из стали и дублирующий, идущий параллельно витой </w:t>
            </w:r>
            <w:proofErr w:type="spellStart"/>
            <w:r w:rsidRPr="007A1566">
              <w:rPr>
                <w:rFonts w:ascii="Times New Roman" w:hAnsi="Times New Roman" w:cs="Times New Roman"/>
                <w:sz w:val="16"/>
                <w:szCs w:val="16"/>
              </w:rPr>
              <w:t>микросердечник</w:t>
            </w:r>
            <w:proofErr w:type="spellEnd"/>
            <w:r w:rsidRPr="007A1566">
              <w:rPr>
                <w:rFonts w:ascii="Times New Roman" w:hAnsi="Times New Roman" w:cs="Times New Roman"/>
                <w:sz w:val="16"/>
                <w:szCs w:val="16"/>
              </w:rPr>
              <w:t xml:space="preserve"> из стальных проволок.  Передача вращения наличие 1:1</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Дистальная </w:t>
            </w:r>
            <w:proofErr w:type="spellStart"/>
            <w:r w:rsidRPr="007A1566">
              <w:rPr>
                <w:rFonts w:ascii="Times New Roman" w:hAnsi="Times New Roman" w:cs="Times New Roman"/>
                <w:sz w:val="16"/>
                <w:szCs w:val="16"/>
              </w:rPr>
              <w:t>рентгенокотрастная</w:t>
            </w:r>
            <w:proofErr w:type="spellEnd"/>
            <w:r w:rsidRPr="007A1566">
              <w:rPr>
                <w:rFonts w:ascii="Times New Roman" w:hAnsi="Times New Roman" w:cs="Times New Roman"/>
                <w:sz w:val="16"/>
                <w:szCs w:val="16"/>
              </w:rPr>
              <w:t xml:space="preserve"> спираль, длиной: 3, 11,17,20, см</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Проксимальная спираль из нержавеющей стали, длиной: 15, 25 см</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Покрытие проксимальной спирали: наличие PTFE</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Возможность удлинения до: не менее 300 см</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Варианты покрытия дистальной части: наличие гидрофильное</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Варианты жесткости кончика: наличие высокой гибкости, гибкий, средней гибкости, жесткий, высокой жесткости.   Варианты поддержки: наличие стандартная и дополнительная</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Варианты дистального кончика: наличие прямой и J</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Степень жесткости кончика в граммах, 0.8г, 1.0 г, 3.0 г,4.0 г,5.0 г.6.0 г, 9.0 г, 12.0 г,20.0 г.</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w:t>
            </w:r>
            <w:proofErr w:type="gramStart"/>
            <w:r w:rsidRPr="007A1566">
              <w:rPr>
                <w:rFonts w:ascii="Times New Roman" w:hAnsi="Times New Roman" w:cs="Times New Roman"/>
                <w:sz w:val="16"/>
                <w:szCs w:val="16"/>
              </w:rPr>
              <w:t>и  так</w:t>
            </w:r>
            <w:proofErr w:type="gramEnd"/>
            <w:r w:rsidRPr="007A1566">
              <w:rPr>
                <w:rFonts w:ascii="Times New Roman" w:hAnsi="Times New Roman" w:cs="Times New Roman"/>
                <w:sz w:val="16"/>
                <w:szCs w:val="16"/>
              </w:rPr>
              <w:t xml:space="preserve"> же для доставки инструментов-</w:t>
            </w:r>
            <w:r w:rsidR="00CA0832" w:rsidRPr="007A1566">
              <w:rPr>
                <w:rFonts w:ascii="Times New Roman" w:hAnsi="Times New Roman" w:cs="Times New Roman"/>
                <w:sz w:val="16"/>
                <w:szCs w:val="16"/>
              </w:rPr>
              <w:t xml:space="preserve"> коронарных баллонов и </w:t>
            </w:r>
            <w:proofErr w:type="spellStart"/>
            <w:r w:rsidR="00CA0832" w:rsidRPr="007A1566">
              <w:rPr>
                <w:rFonts w:ascii="Times New Roman" w:hAnsi="Times New Roman" w:cs="Times New Roman"/>
                <w:sz w:val="16"/>
                <w:szCs w:val="16"/>
              </w:rPr>
              <w:t>стентов</w:t>
            </w:r>
            <w:proofErr w:type="spellEnd"/>
            <w:r w:rsidR="00CA0832" w:rsidRPr="007A1566">
              <w:rPr>
                <w:rFonts w:ascii="Times New Roman" w:hAnsi="Times New Roman" w:cs="Times New Roman"/>
                <w:sz w:val="16"/>
                <w:szCs w:val="16"/>
              </w:rPr>
              <w:t>.</w:t>
            </w:r>
            <w:r w:rsidR="00CA0832"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Срок хранения с момента </w:t>
            </w:r>
            <w:r w:rsidR="00CA0832" w:rsidRPr="007A1566">
              <w:rPr>
                <w:rFonts w:ascii="Times New Roman" w:hAnsi="Times New Roman" w:cs="Times New Roman"/>
                <w:sz w:val="16"/>
                <w:szCs w:val="16"/>
              </w:rPr>
              <w:t>производства, мес.: не менее 24</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50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37</w:t>
            </w:r>
          </w:p>
        </w:tc>
        <w:tc>
          <w:tcPr>
            <w:tcW w:w="4481" w:type="dxa"/>
            <w:shd w:val="clear" w:color="auto" w:fill="auto"/>
          </w:tcPr>
          <w:p w:rsidR="000206DF" w:rsidRPr="007A1566" w:rsidRDefault="000206DF" w:rsidP="000206DF">
            <w:pPr>
              <w:rPr>
                <w:rFonts w:ascii="Times New Roman" w:hAnsi="Times New Roman" w:cs="Times New Roman"/>
                <w:sz w:val="16"/>
                <w:szCs w:val="16"/>
              </w:rPr>
            </w:pPr>
            <w:proofErr w:type="spellStart"/>
            <w:r w:rsidRPr="007A1566">
              <w:rPr>
                <w:rFonts w:ascii="Times New Roman" w:hAnsi="Times New Roman" w:cs="Times New Roman"/>
                <w:sz w:val="16"/>
                <w:szCs w:val="16"/>
              </w:rPr>
              <w:t>Микрокатетер</w:t>
            </w:r>
            <w:proofErr w:type="spellEnd"/>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proofErr w:type="spellStart"/>
            <w:r w:rsidRPr="007A1566">
              <w:rPr>
                <w:rFonts w:ascii="Times New Roman" w:hAnsi="Times New Roman" w:cs="Times New Roman"/>
                <w:sz w:val="16"/>
                <w:szCs w:val="16"/>
              </w:rPr>
              <w:t>Микрокатетер</w:t>
            </w:r>
            <w:proofErr w:type="spellEnd"/>
            <w:r w:rsidRPr="007A1566">
              <w:rPr>
                <w:rFonts w:ascii="Times New Roman" w:hAnsi="Times New Roman" w:cs="Times New Roman"/>
                <w:sz w:val="16"/>
                <w:szCs w:val="16"/>
              </w:rPr>
              <w:t xml:space="preserve"> многофункциональный для использования в коронарных и периферических сосудах. Размер гибкой дистальной части 20 см для </w:t>
            </w:r>
            <w:proofErr w:type="spellStart"/>
            <w:r w:rsidRPr="007A1566">
              <w:rPr>
                <w:rFonts w:ascii="Times New Roman" w:hAnsi="Times New Roman" w:cs="Times New Roman"/>
                <w:sz w:val="16"/>
                <w:szCs w:val="16"/>
              </w:rPr>
              <w:t>атравматичного</w:t>
            </w:r>
            <w:proofErr w:type="spellEnd"/>
            <w:r w:rsidRPr="007A1566">
              <w:rPr>
                <w:rFonts w:ascii="Times New Roman" w:hAnsi="Times New Roman" w:cs="Times New Roman"/>
                <w:sz w:val="16"/>
                <w:szCs w:val="16"/>
              </w:rPr>
              <w:t xml:space="preserve"> проведения в сосуды. Гидрофильное покрытие дистальных 80см. Наличие </w:t>
            </w:r>
            <w:proofErr w:type="spellStart"/>
            <w:r w:rsidRPr="007A1566">
              <w:rPr>
                <w:rFonts w:ascii="Times New Roman" w:hAnsi="Times New Roman" w:cs="Times New Roman"/>
                <w:sz w:val="16"/>
                <w:szCs w:val="16"/>
              </w:rPr>
              <w:t>рентгеноконтрастной</w:t>
            </w:r>
            <w:proofErr w:type="spellEnd"/>
            <w:r w:rsidRPr="007A1566">
              <w:rPr>
                <w:rFonts w:ascii="Times New Roman" w:hAnsi="Times New Roman" w:cs="Times New Roman"/>
                <w:sz w:val="16"/>
                <w:szCs w:val="16"/>
              </w:rPr>
              <w:t xml:space="preserve"> платиновой метки, инкапсулированной в стенку катетера, расположенной на расстоянии 1.3 мм </w:t>
            </w:r>
            <w:proofErr w:type="spellStart"/>
            <w:r w:rsidRPr="007A1566">
              <w:rPr>
                <w:rFonts w:ascii="Times New Roman" w:hAnsi="Times New Roman" w:cs="Times New Roman"/>
                <w:sz w:val="16"/>
                <w:szCs w:val="16"/>
              </w:rPr>
              <w:t>проксимальнее</w:t>
            </w:r>
            <w:proofErr w:type="spellEnd"/>
            <w:r w:rsidRPr="007A1566">
              <w:rPr>
                <w:rFonts w:ascii="Times New Roman" w:hAnsi="Times New Roman" w:cs="Times New Roman"/>
                <w:sz w:val="16"/>
                <w:szCs w:val="16"/>
              </w:rPr>
              <w:t xml:space="preserve"> дистального конца катетера. Три формы кончика катетера - прямой, с 45-градусным изгибом и "</w:t>
            </w:r>
            <w:proofErr w:type="spellStart"/>
            <w:r w:rsidRPr="007A1566">
              <w:rPr>
                <w:rFonts w:ascii="Times New Roman" w:hAnsi="Times New Roman" w:cs="Times New Roman"/>
                <w:sz w:val="16"/>
                <w:szCs w:val="16"/>
              </w:rPr>
              <w:t>Swan</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neck"позволяет</w:t>
            </w:r>
            <w:proofErr w:type="spellEnd"/>
            <w:r w:rsidRPr="007A1566">
              <w:rPr>
                <w:rFonts w:ascii="Times New Roman" w:hAnsi="Times New Roman" w:cs="Times New Roman"/>
                <w:sz w:val="16"/>
                <w:szCs w:val="16"/>
              </w:rPr>
              <w:t xml:space="preserve"> надежно зафиксировать кончик катетера в сосуде, исключая его миграцию при введении </w:t>
            </w:r>
            <w:proofErr w:type="spellStart"/>
            <w:r w:rsidRPr="007A1566">
              <w:rPr>
                <w:rFonts w:ascii="Times New Roman" w:hAnsi="Times New Roman" w:cs="Times New Roman"/>
                <w:sz w:val="16"/>
                <w:szCs w:val="16"/>
              </w:rPr>
              <w:t>эмболизата</w:t>
            </w:r>
            <w:proofErr w:type="spellEnd"/>
            <w:r w:rsidRPr="007A1566">
              <w:rPr>
                <w:rFonts w:ascii="Times New Roman" w:hAnsi="Times New Roman" w:cs="Times New Roman"/>
                <w:sz w:val="16"/>
                <w:szCs w:val="16"/>
              </w:rPr>
              <w:t xml:space="preserve">. Три размера катетеров (проксимально/дистально): 2.8F/2.4F; 2.8F/2.8F и 2.9F/2.9F. Длина катетер 110, 130 и 150см. Внутренний диаметр катетеров: 0.020" (052-065мм) для катетеров 2.8F/2.4F; 0.024" (0.62-0.65мм) для катетеров 2.8F/28F; 0.027", (0.69) для катетеров 2.9F/2.9F. Совместимость с проводников 0,018" для катетеров 2.8F/2.4F и 0,020" для катетеров 2.8F/2.8F и 2.9F/2.9F. Рекомендованный проводниковый катетер 0.040" (1.02 мм) для катетеров 2.8F/2.4Fи 2.8F/2.8F; и 0.042" (1.0.7мм) для катетеров 2.9F/2.9F. Пропускная способность для катетеров 2.8F/2.4F 3.41 мл/сек для катетеров длиной 110см, 2.61мл/сек для катетеров 130см, 1.71 мл/сек для катетеров длиной 150см. Пропускная способность для катетеров 2.8F/2.8F 3.44 мл/сек для катетеров длиной 110см, 2.58мл/сек для катетеров 130см, 2.22 мл/сек для катетеров длиной 150см. Пропускная способность для катетеров 2.9F/2.9F 4.13 мл/сек для катетеров длиной 110см, 3.70мл/сек для катетеров 130см, 3.73 мл/сек для катетеров длиной 150см. Трехслойная конструкция катетера. Наружный материал катетер - специальный полимер с изменяемыми свойствами, материал оплетки нейлон. Материал внутреннего слоя политетрафторэтилен (PTFE). Максимальное допустимое давление катетера 800 </w:t>
            </w:r>
            <w:proofErr w:type="spellStart"/>
            <w:r w:rsidRPr="007A1566">
              <w:rPr>
                <w:rFonts w:ascii="Times New Roman" w:hAnsi="Times New Roman" w:cs="Times New Roman"/>
                <w:sz w:val="16"/>
                <w:szCs w:val="16"/>
              </w:rPr>
              <w:t>psi</w:t>
            </w:r>
            <w:proofErr w:type="spellEnd"/>
            <w:r w:rsidRPr="007A1566">
              <w:rPr>
                <w:rFonts w:ascii="Times New Roman" w:hAnsi="Times New Roman" w:cs="Times New Roman"/>
                <w:sz w:val="16"/>
                <w:szCs w:val="16"/>
              </w:rPr>
              <w:t xml:space="preserve">. Материал втулки </w:t>
            </w:r>
            <w:proofErr w:type="spellStart"/>
            <w:r w:rsidRPr="007A1566">
              <w:rPr>
                <w:rFonts w:ascii="Times New Roman" w:hAnsi="Times New Roman" w:cs="Times New Roman"/>
                <w:sz w:val="16"/>
                <w:szCs w:val="16"/>
              </w:rPr>
              <w:t>Grilamed</w:t>
            </w:r>
            <w:proofErr w:type="spellEnd"/>
            <w:r w:rsidRPr="007A1566">
              <w:rPr>
                <w:rFonts w:ascii="Times New Roman" w:hAnsi="Times New Roman" w:cs="Times New Roman"/>
                <w:sz w:val="16"/>
                <w:szCs w:val="16"/>
              </w:rPr>
              <w:t>, устойчивый к воздействию жиров, растворителей и спиртосодержащих растворов. Цветовая кодировка основания катетера: 2.9F -темно-синяя, 2.8Fr - синяя, 2.8F/2.4Fr - голубая.</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20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38</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Y-коннектор</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Y-образный коннектор с </w:t>
            </w:r>
            <w:proofErr w:type="spellStart"/>
            <w:r w:rsidRPr="007A1566">
              <w:rPr>
                <w:rFonts w:ascii="Times New Roman" w:hAnsi="Times New Roman" w:cs="Times New Roman"/>
                <w:sz w:val="16"/>
                <w:szCs w:val="16"/>
              </w:rPr>
              <w:t>гемостатическим</w:t>
            </w:r>
            <w:proofErr w:type="spellEnd"/>
            <w:r w:rsidRPr="007A1566">
              <w:rPr>
                <w:rFonts w:ascii="Times New Roman" w:hAnsi="Times New Roman" w:cs="Times New Roman"/>
                <w:sz w:val="16"/>
                <w:szCs w:val="16"/>
              </w:rPr>
              <w:t xml:space="preserve"> клапаном типа «клик». Коннектор изготовлен из медицинского </w:t>
            </w:r>
            <w:proofErr w:type="spellStart"/>
            <w:r w:rsidRPr="007A1566">
              <w:rPr>
                <w:rFonts w:ascii="Times New Roman" w:hAnsi="Times New Roman" w:cs="Times New Roman"/>
                <w:sz w:val="16"/>
                <w:szCs w:val="16"/>
              </w:rPr>
              <w:t>поликорбоната</w:t>
            </w:r>
            <w:proofErr w:type="spellEnd"/>
            <w:r w:rsidRPr="007A1566">
              <w:rPr>
                <w:rFonts w:ascii="Times New Roman" w:hAnsi="Times New Roman" w:cs="Times New Roman"/>
                <w:sz w:val="16"/>
                <w:szCs w:val="16"/>
              </w:rPr>
              <w:t xml:space="preserve">, </w:t>
            </w:r>
            <w:proofErr w:type="gramStart"/>
            <w:r w:rsidRPr="007A1566">
              <w:rPr>
                <w:rFonts w:ascii="Times New Roman" w:hAnsi="Times New Roman" w:cs="Times New Roman"/>
                <w:sz w:val="16"/>
                <w:szCs w:val="16"/>
              </w:rPr>
              <w:t>Внутри</w:t>
            </w:r>
            <w:proofErr w:type="gram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гемостатического</w:t>
            </w:r>
            <w:proofErr w:type="spellEnd"/>
            <w:r w:rsidRPr="007A1566">
              <w:rPr>
                <w:rFonts w:ascii="Times New Roman" w:hAnsi="Times New Roman" w:cs="Times New Roman"/>
                <w:sz w:val="16"/>
                <w:szCs w:val="16"/>
              </w:rPr>
              <w:t xml:space="preserve"> клапана имеется спираль 9Fr для полной и частичной активации и деактивации. Изготовлен из медицинского силикона Med4930. Общая ширина устройства - 1,46"(37мм) и 3,39"(86мм) в длину. Устройство должно обладать вторичным просветом с канюлей </w:t>
            </w:r>
            <w:proofErr w:type="spellStart"/>
            <w:r w:rsidRPr="007A1566">
              <w:rPr>
                <w:rFonts w:ascii="Times New Roman" w:hAnsi="Times New Roman" w:cs="Times New Roman"/>
                <w:sz w:val="16"/>
                <w:szCs w:val="16"/>
              </w:rPr>
              <w:t>Люэра</w:t>
            </w:r>
            <w:proofErr w:type="spellEnd"/>
            <w:r w:rsidRPr="007A1566">
              <w:rPr>
                <w:rFonts w:ascii="Times New Roman" w:hAnsi="Times New Roman" w:cs="Times New Roman"/>
                <w:sz w:val="16"/>
                <w:szCs w:val="16"/>
              </w:rPr>
              <w:t>, сформированной на основном просвете в дистальной части. Устройство оснащено кнопкой деактивации, которая закрывает клапан в основном просвете полностью одним нажатием по типу "клик". На проксимальном коне покрытия расположены зажимные полосы по всему радиусу покрытия, чтобы</w:t>
            </w:r>
            <w:r w:rsidR="00B11C04" w:rsidRPr="007A1566">
              <w:rPr>
                <w:rFonts w:ascii="Times New Roman" w:hAnsi="Times New Roman" w:cs="Times New Roman"/>
                <w:sz w:val="16"/>
                <w:szCs w:val="16"/>
              </w:rPr>
              <w:t xml:space="preserve"> гарантировать надежный захват.</w:t>
            </w:r>
            <w:r w:rsidR="00B11C0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Упакован в герметичный пакет из </w:t>
            </w:r>
            <w:proofErr w:type="spellStart"/>
            <w:r w:rsidRPr="007A1566">
              <w:rPr>
                <w:rFonts w:ascii="Times New Roman" w:hAnsi="Times New Roman" w:cs="Times New Roman"/>
                <w:sz w:val="16"/>
                <w:szCs w:val="16"/>
              </w:rPr>
              <w:t>термоформуемой</w:t>
            </w:r>
            <w:proofErr w:type="spellEnd"/>
            <w:r w:rsidRPr="007A1566">
              <w:rPr>
                <w:rFonts w:ascii="Times New Roman" w:hAnsi="Times New Roman" w:cs="Times New Roman"/>
                <w:sz w:val="16"/>
                <w:szCs w:val="16"/>
              </w:rPr>
              <w:t xml:space="preserve"> пл</w:t>
            </w:r>
            <w:r w:rsidR="00B11C04" w:rsidRPr="007A1566">
              <w:rPr>
                <w:rFonts w:ascii="Times New Roman" w:hAnsi="Times New Roman" w:cs="Times New Roman"/>
                <w:sz w:val="16"/>
                <w:szCs w:val="16"/>
              </w:rPr>
              <w:t xml:space="preserve">енки и газопроницаемой бумаги. </w:t>
            </w:r>
            <w:r w:rsidRPr="007A1566">
              <w:rPr>
                <w:rFonts w:ascii="Times New Roman" w:hAnsi="Times New Roman" w:cs="Times New Roman"/>
                <w:sz w:val="16"/>
                <w:szCs w:val="16"/>
              </w:rPr>
              <w:t xml:space="preserve">Остаток </w:t>
            </w:r>
            <w:proofErr w:type="spellStart"/>
            <w:r w:rsidRPr="007A1566">
              <w:rPr>
                <w:rFonts w:ascii="Times New Roman" w:hAnsi="Times New Roman" w:cs="Times New Roman"/>
                <w:sz w:val="16"/>
                <w:szCs w:val="16"/>
              </w:rPr>
              <w:t>этиленоксида</w:t>
            </w:r>
            <w:proofErr w:type="spellEnd"/>
            <w:r w:rsidRPr="007A1566">
              <w:rPr>
                <w:rFonts w:ascii="Times New Roman" w:hAnsi="Times New Roman" w:cs="Times New Roman"/>
                <w:sz w:val="16"/>
                <w:szCs w:val="16"/>
              </w:rPr>
              <w:t xml:space="preserve"> после </w:t>
            </w:r>
            <w:r w:rsidR="00CA0832" w:rsidRPr="007A1566">
              <w:rPr>
                <w:rFonts w:ascii="Times New Roman" w:hAnsi="Times New Roman" w:cs="Times New Roman"/>
                <w:sz w:val="16"/>
                <w:szCs w:val="16"/>
              </w:rPr>
              <w:t xml:space="preserve">стерилизации не больше 10ug/m. </w:t>
            </w:r>
            <w:r w:rsidR="00CA0832"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Метод стерилизации: </w:t>
            </w:r>
            <w:proofErr w:type="spellStart"/>
            <w:r w:rsidRPr="007A1566">
              <w:rPr>
                <w:rFonts w:ascii="Times New Roman" w:hAnsi="Times New Roman" w:cs="Times New Roman"/>
                <w:sz w:val="16"/>
                <w:szCs w:val="16"/>
              </w:rPr>
              <w:t>этиленоксидом</w:t>
            </w:r>
            <w:proofErr w:type="spellEnd"/>
            <w:r w:rsidRPr="007A1566">
              <w:rPr>
                <w:rFonts w:ascii="Times New Roman" w:hAnsi="Times New Roman" w:cs="Times New Roman"/>
                <w:sz w:val="16"/>
                <w:szCs w:val="16"/>
              </w:rPr>
              <w:t>.</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300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39</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Набор </w:t>
            </w:r>
            <w:proofErr w:type="spellStart"/>
            <w:r w:rsidRPr="007A1566">
              <w:rPr>
                <w:rFonts w:ascii="Times New Roman" w:hAnsi="Times New Roman" w:cs="Times New Roman"/>
                <w:sz w:val="16"/>
                <w:szCs w:val="16"/>
              </w:rPr>
              <w:t>манифолда</w:t>
            </w:r>
            <w:proofErr w:type="spellEnd"/>
            <w:r w:rsidRPr="007A1566">
              <w:rPr>
                <w:rFonts w:ascii="Times New Roman" w:hAnsi="Times New Roman" w:cs="Times New Roman"/>
                <w:sz w:val="16"/>
                <w:szCs w:val="16"/>
              </w:rPr>
              <w:t xml:space="preserve">  CPT: с 3мя портами, C</w:t>
            </w:r>
          </w:p>
        </w:tc>
        <w:tc>
          <w:tcPr>
            <w:tcW w:w="8363"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1 шт. </w:t>
            </w:r>
            <w:proofErr w:type="spellStart"/>
            <w:r w:rsidRPr="007A1566">
              <w:rPr>
                <w:rFonts w:ascii="Times New Roman" w:hAnsi="Times New Roman" w:cs="Times New Roman"/>
                <w:sz w:val="16"/>
                <w:szCs w:val="16"/>
              </w:rPr>
              <w:t>Манифолд</w:t>
            </w:r>
            <w:proofErr w:type="spellEnd"/>
            <w:r w:rsidRPr="007A1566">
              <w:rPr>
                <w:rFonts w:ascii="Times New Roman" w:hAnsi="Times New Roman" w:cs="Times New Roman"/>
                <w:sz w:val="16"/>
                <w:szCs w:val="16"/>
              </w:rPr>
              <w:t xml:space="preserve"> с 3 портами F/</w:t>
            </w:r>
            <w:proofErr w:type="spellStart"/>
            <w:r w:rsidRPr="007A1566">
              <w:rPr>
                <w:rFonts w:ascii="Times New Roman" w:hAnsi="Times New Roman" w:cs="Times New Roman"/>
                <w:sz w:val="16"/>
                <w:szCs w:val="16"/>
              </w:rPr>
              <w:t>Rot.MLL</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Манифолд</w:t>
            </w:r>
            <w:proofErr w:type="spellEnd"/>
            <w:r w:rsidRPr="007A1566">
              <w:rPr>
                <w:rFonts w:ascii="Times New Roman" w:hAnsi="Times New Roman" w:cs="Times New Roman"/>
                <w:sz w:val="16"/>
                <w:szCs w:val="16"/>
              </w:rPr>
              <w:t xml:space="preserve"> сделан из медицинского поликарбонатного материала с тремя легко вращающийся кранами. Максимальное рабочее давление составляет 750 </w:t>
            </w:r>
            <w:proofErr w:type="spellStart"/>
            <w:r w:rsidRPr="007A1566">
              <w:rPr>
                <w:rFonts w:ascii="Times New Roman" w:hAnsi="Times New Roman" w:cs="Times New Roman"/>
                <w:sz w:val="16"/>
                <w:szCs w:val="16"/>
              </w:rPr>
              <w:t>psi</w:t>
            </w:r>
            <w:proofErr w:type="spellEnd"/>
            <w:r w:rsidRPr="007A1566">
              <w:rPr>
                <w:rFonts w:ascii="Times New Roman" w:hAnsi="Times New Roman" w:cs="Times New Roman"/>
                <w:sz w:val="16"/>
                <w:szCs w:val="16"/>
              </w:rPr>
              <w:t xml:space="preserve"> или 50 </w:t>
            </w:r>
            <w:proofErr w:type="spellStart"/>
            <w:r w:rsidRPr="007A1566">
              <w:rPr>
                <w:rFonts w:ascii="Times New Roman" w:hAnsi="Times New Roman" w:cs="Times New Roman"/>
                <w:sz w:val="16"/>
                <w:szCs w:val="16"/>
              </w:rPr>
              <w:t>атм</w:t>
            </w:r>
            <w:proofErr w:type="spellEnd"/>
            <w:r w:rsidRPr="007A1566">
              <w:rPr>
                <w:rFonts w:ascii="Times New Roman" w:hAnsi="Times New Roman" w:cs="Times New Roman"/>
                <w:sz w:val="16"/>
                <w:szCs w:val="16"/>
              </w:rPr>
              <w:t xml:space="preserve">/бар.  </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lastRenderedPageBreak/>
              <w:t xml:space="preserve">1 шт. Шприц для введения контраста 12 мл одноразовый. Корпус шприца и вращающийся адаптер сделан из поликарбонатного материала. Плунжер изготовлен из карбоната кальция, заполненного полипропиленом. Плунжерная прокладка изготовлена из эластомера силикона. Шприц имеет собственную силиконовую смазку. </w:t>
            </w:r>
            <w:proofErr w:type="spellStart"/>
            <w:r w:rsidRPr="007A1566">
              <w:rPr>
                <w:rFonts w:ascii="Times New Roman" w:hAnsi="Times New Roman" w:cs="Times New Roman"/>
                <w:sz w:val="16"/>
                <w:szCs w:val="16"/>
              </w:rPr>
              <w:t>Luer</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Lock</w:t>
            </w:r>
            <w:proofErr w:type="spellEnd"/>
            <w:r w:rsidRPr="007A1566">
              <w:rPr>
                <w:rFonts w:ascii="Times New Roman" w:hAnsi="Times New Roman" w:cs="Times New Roman"/>
                <w:sz w:val="16"/>
                <w:szCs w:val="16"/>
              </w:rPr>
              <w:t xml:space="preserve"> изготовлен из поликарбоната.</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1 шт. - Удлинительная линия 150 см для безопасного переноса жидкости. Изготовлен из прозрачной ПВХ трубки медицинского назначения устойчивого к перегибам, с соединением типа </w:t>
            </w:r>
            <w:proofErr w:type="spellStart"/>
            <w:r w:rsidRPr="007A1566">
              <w:rPr>
                <w:rFonts w:ascii="Times New Roman" w:hAnsi="Times New Roman" w:cs="Times New Roman"/>
                <w:sz w:val="16"/>
                <w:szCs w:val="16"/>
              </w:rPr>
              <w:t>Luer</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Lock</w:t>
            </w:r>
            <w:proofErr w:type="spellEnd"/>
            <w:r w:rsidRPr="007A1566">
              <w:rPr>
                <w:rFonts w:ascii="Times New Roman" w:hAnsi="Times New Roman" w:cs="Times New Roman"/>
                <w:sz w:val="16"/>
                <w:szCs w:val="16"/>
              </w:rPr>
              <w:t xml:space="preserve">. Надежное соединение </w:t>
            </w:r>
            <w:proofErr w:type="spellStart"/>
            <w:r w:rsidRPr="007A1566">
              <w:rPr>
                <w:rFonts w:ascii="Times New Roman" w:hAnsi="Times New Roman" w:cs="Times New Roman"/>
                <w:sz w:val="16"/>
                <w:szCs w:val="16"/>
              </w:rPr>
              <w:t>Luer</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Lock</w:t>
            </w:r>
            <w:proofErr w:type="spellEnd"/>
            <w:r w:rsidRPr="007A1566">
              <w:rPr>
                <w:rFonts w:ascii="Times New Roman" w:hAnsi="Times New Roman" w:cs="Times New Roman"/>
                <w:sz w:val="16"/>
                <w:szCs w:val="16"/>
              </w:rPr>
              <w:t xml:space="preserve"> предотвращает случайное отсоединение. Устойчивы к давлению до 30 </w:t>
            </w:r>
            <w:proofErr w:type="spellStart"/>
            <w:r w:rsidRPr="007A1566">
              <w:rPr>
                <w:rFonts w:ascii="Times New Roman" w:hAnsi="Times New Roman" w:cs="Times New Roman"/>
                <w:sz w:val="16"/>
                <w:szCs w:val="16"/>
              </w:rPr>
              <w:t>psi</w:t>
            </w:r>
            <w:proofErr w:type="spellEnd"/>
            <w:r w:rsidRPr="007A1566">
              <w:rPr>
                <w:rFonts w:ascii="Times New Roman" w:hAnsi="Times New Roman" w:cs="Times New Roman"/>
                <w:sz w:val="16"/>
                <w:szCs w:val="16"/>
              </w:rPr>
              <w:t xml:space="preserve"> (2 бар). Внутренний диаметр трубки: 1,5 мм. Наружный диаметр трубки: 2,65 мм.</w:t>
            </w:r>
          </w:p>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1 шт. - </w:t>
            </w:r>
            <w:proofErr w:type="spellStart"/>
            <w:r w:rsidRPr="007A1566">
              <w:rPr>
                <w:rFonts w:ascii="Times New Roman" w:hAnsi="Times New Roman" w:cs="Times New Roman"/>
                <w:sz w:val="16"/>
                <w:szCs w:val="16"/>
              </w:rPr>
              <w:t>Инфузионная</w:t>
            </w:r>
            <w:proofErr w:type="spellEnd"/>
            <w:r w:rsidRPr="007A1566">
              <w:rPr>
                <w:rFonts w:ascii="Times New Roman" w:hAnsi="Times New Roman" w:cs="Times New Roman"/>
                <w:sz w:val="16"/>
                <w:szCs w:val="16"/>
              </w:rPr>
              <w:t xml:space="preserve"> система - вентилируемая </w:t>
            </w:r>
            <w:proofErr w:type="spellStart"/>
            <w:r w:rsidRPr="007A1566">
              <w:rPr>
                <w:rFonts w:ascii="Times New Roman" w:hAnsi="Times New Roman" w:cs="Times New Roman"/>
                <w:sz w:val="16"/>
                <w:szCs w:val="16"/>
              </w:rPr>
              <w:t>инфузионная</w:t>
            </w:r>
            <w:proofErr w:type="spellEnd"/>
            <w:r w:rsidRPr="007A1566">
              <w:rPr>
                <w:rFonts w:ascii="Times New Roman" w:hAnsi="Times New Roman" w:cs="Times New Roman"/>
                <w:sz w:val="16"/>
                <w:szCs w:val="16"/>
              </w:rPr>
              <w:t xml:space="preserve"> система. Сделана для поставки жидкости с мягкой упаковки, таких как хлорид натрия 0,9% или складной упаковки, к пациенту и обеспечивает легкое и надежное соединение </w:t>
            </w:r>
            <w:proofErr w:type="spellStart"/>
            <w:r w:rsidRPr="007A1566">
              <w:rPr>
                <w:rFonts w:ascii="Times New Roman" w:hAnsi="Times New Roman" w:cs="Times New Roman"/>
                <w:sz w:val="16"/>
                <w:szCs w:val="16"/>
              </w:rPr>
              <w:t>инфузионной</w:t>
            </w:r>
            <w:proofErr w:type="spellEnd"/>
            <w:r w:rsidRPr="007A1566">
              <w:rPr>
                <w:rFonts w:ascii="Times New Roman" w:hAnsi="Times New Roman" w:cs="Times New Roman"/>
                <w:sz w:val="16"/>
                <w:szCs w:val="16"/>
              </w:rPr>
              <w:t xml:space="preserve"> системы с флаконом. Эластичная нижняя часть капельной камеры позволяет осуществить заполнение одним нажатием.  Система сделана из 3-х составляющих: вентилируемый шип (острие), линия и роликовый зажим. Шип является со скоростью потока 20 капель примерно на 1куб. Шип встроен в капающую камеру длинной 60мм. Камера сделана из мягкого поливинилхлорида. Камера имеет встроенный фильтр в 15микрон, сделан из </w:t>
            </w:r>
            <w:proofErr w:type="spellStart"/>
            <w:r w:rsidRPr="007A1566">
              <w:rPr>
                <w:rFonts w:ascii="Times New Roman" w:hAnsi="Times New Roman" w:cs="Times New Roman"/>
                <w:sz w:val="16"/>
                <w:szCs w:val="16"/>
              </w:rPr>
              <w:t>акрилонитрилбутадиенстирол+нейлон</w:t>
            </w:r>
            <w:proofErr w:type="spellEnd"/>
            <w:r w:rsidRPr="007A1566">
              <w:rPr>
                <w:rFonts w:ascii="Times New Roman" w:hAnsi="Times New Roman" w:cs="Times New Roman"/>
                <w:sz w:val="16"/>
                <w:szCs w:val="16"/>
              </w:rPr>
              <w:t xml:space="preserve"> мембраны. Имеется клапан против обратного тока раствора или крови. Прозрачная верхняя часть капельной камеры улучшает визуализацию капель и расчет скорости </w:t>
            </w:r>
            <w:proofErr w:type="spellStart"/>
            <w:r w:rsidRPr="007A1566">
              <w:rPr>
                <w:rFonts w:ascii="Times New Roman" w:hAnsi="Times New Roman" w:cs="Times New Roman"/>
                <w:sz w:val="16"/>
                <w:szCs w:val="16"/>
              </w:rPr>
              <w:t>инфузии</w:t>
            </w:r>
            <w:proofErr w:type="spellEnd"/>
            <w:r w:rsidRPr="007A1566">
              <w:rPr>
                <w:rFonts w:ascii="Times New Roman" w:hAnsi="Times New Roman" w:cs="Times New Roman"/>
                <w:sz w:val="16"/>
                <w:szCs w:val="16"/>
              </w:rPr>
              <w:t xml:space="preserve">. Линия (трубка) сделана из поливинилхлорида, не содержит </w:t>
            </w:r>
            <w:proofErr w:type="spellStart"/>
            <w:r w:rsidRPr="007A1566">
              <w:rPr>
                <w:rFonts w:ascii="Times New Roman" w:hAnsi="Times New Roman" w:cs="Times New Roman"/>
                <w:sz w:val="16"/>
                <w:szCs w:val="16"/>
              </w:rPr>
              <w:t>диэтилгексилфталат</w:t>
            </w:r>
            <w:proofErr w:type="spellEnd"/>
            <w:r w:rsidRPr="007A1566">
              <w:rPr>
                <w:rFonts w:ascii="Times New Roman" w:hAnsi="Times New Roman" w:cs="Times New Roman"/>
                <w:sz w:val="16"/>
                <w:szCs w:val="16"/>
              </w:rPr>
              <w:t xml:space="preserve"> - материал, с внутренним диаметром 3,0 мм и наружным диаметром 4,1 мм.  Общая длина - 150см. Надежное соединение </w:t>
            </w:r>
            <w:proofErr w:type="spellStart"/>
            <w:r w:rsidRPr="007A1566">
              <w:rPr>
                <w:rFonts w:ascii="Times New Roman" w:hAnsi="Times New Roman" w:cs="Times New Roman"/>
                <w:sz w:val="16"/>
                <w:szCs w:val="16"/>
              </w:rPr>
              <w:t>Луер</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Лок</w:t>
            </w:r>
            <w:proofErr w:type="spellEnd"/>
            <w:r w:rsidRPr="007A1566">
              <w:rPr>
                <w:rFonts w:ascii="Times New Roman" w:hAnsi="Times New Roman" w:cs="Times New Roman"/>
                <w:sz w:val="16"/>
                <w:szCs w:val="16"/>
              </w:rPr>
              <w:t xml:space="preserve"> предотвращает случайное отсоединение </w:t>
            </w:r>
            <w:proofErr w:type="spellStart"/>
            <w:r w:rsidRPr="007A1566">
              <w:rPr>
                <w:rFonts w:ascii="Times New Roman" w:hAnsi="Times New Roman" w:cs="Times New Roman"/>
                <w:sz w:val="16"/>
                <w:szCs w:val="16"/>
              </w:rPr>
              <w:t>инфузионной</w:t>
            </w:r>
            <w:proofErr w:type="spellEnd"/>
            <w:r w:rsidRPr="007A1566">
              <w:rPr>
                <w:rFonts w:ascii="Times New Roman" w:hAnsi="Times New Roman" w:cs="Times New Roman"/>
                <w:sz w:val="16"/>
                <w:szCs w:val="16"/>
              </w:rPr>
              <w:t xml:space="preserve"> системы. Роликовый зажим сделан из полистирола, белого цвета.</w:t>
            </w:r>
            <w:r w:rsidR="005316E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Упакован в герметичный пакет из </w:t>
            </w:r>
            <w:proofErr w:type="spellStart"/>
            <w:r w:rsidRPr="007A1566">
              <w:rPr>
                <w:rFonts w:ascii="Times New Roman" w:hAnsi="Times New Roman" w:cs="Times New Roman"/>
                <w:sz w:val="16"/>
                <w:szCs w:val="16"/>
              </w:rPr>
              <w:t>термоформуемой</w:t>
            </w:r>
            <w:proofErr w:type="spellEnd"/>
            <w:r w:rsidRPr="007A1566">
              <w:rPr>
                <w:rFonts w:ascii="Times New Roman" w:hAnsi="Times New Roman" w:cs="Times New Roman"/>
                <w:sz w:val="16"/>
                <w:szCs w:val="16"/>
              </w:rPr>
              <w:t xml:space="preserve"> пленки и газопроницаемой бумаги.</w:t>
            </w:r>
            <w:r w:rsidR="005316E4"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Остаток </w:t>
            </w:r>
            <w:proofErr w:type="spellStart"/>
            <w:r w:rsidRPr="007A1566">
              <w:rPr>
                <w:rFonts w:ascii="Times New Roman" w:hAnsi="Times New Roman" w:cs="Times New Roman"/>
                <w:sz w:val="16"/>
                <w:szCs w:val="16"/>
              </w:rPr>
              <w:t>этиленоксида</w:t>
            </w:r>
            <w:proofErr w:type="spellEnd"/>
            <w:r w:rsidRPr="007A1566">
              <w:rPr>
                <w:rFonts w:ascii="Times New Roman" w:hAnsi="Times New Roman" w:cs="Times New Roman"/>
                <w:sz w:val="16"/>
                <w:szCs w:val="16"/>
              </w:rPr>
              <w:t xml:space="preserve"> после</w:t>
            </w:r>
            <w:r w:rsidR="00CA0832" w:rsidRPr="007A1566">
              <w:rPr>
                <w:rFonts w:ascii="Times New Roman" w:hAnsi="Times New Roman" w:cs="Times New Roman"/>
                <w:sz w:val="16"/>
                <w:szCs w:val="16"/>
              </w:rPr>
              <w:t xml:space="preserve"> стерилизации не больше 10ug/m.</w:t>
            </w:r>
            <w:r w:rsidR="00CA0832" w:rsidRPr="007A1566">
              <w:rPr>
                <w:rFonts w:ascii="Times New Roman" w:hAnsi="Times New Roman" w:cs="Times New Roman"/>
                <w:sz w:val="16"/>
                <w:szCs w:val="16"/>
                <w:lang w:val="kk-KZ"/>
              </w:rPr>
              <w:t xml:space="preserve"> </w:t>
            </w:r>
            <w:r w:rsidRPr="007A1566">
              <w:rPr>
                <w:rFonts w:ascii="Times New Roman" w:hAnsi="Times New Roman" w:cs="Times New Roman"/>
                <w:sz w:val="16"/>
                <w:szCs w:val="16"/>
              </w:rPr>
              <w:t xml:space="preserve">Метод стерилизации: </w:t>
            </w:r>
            <w:proofErr w:type="spellStart"/>
            <w:r w:rsidRPr="007A1566">
              <w:rPr>
                <w:rFonts w:ascii="Times New Roman" w:hAnsi="Times New Roman" w:cs="Times New Roman"/>
                <w:sz w:val="16"/>
                <w:szCs w:val="16"/>
              </w:rPr>
              <w:t>этиленоксидом</w:t>
            </w:r>
            <w:proofErr w:type="spellEnd"/>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800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40</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Микр</w:t>
            </w:r>
            <w:r w:rsidR="00846FDA">
              <w:rPr>
                <w:rFonts w:ascii="Times New Roman" w:hAnsi="Times New Roman" w:cs="Times New Roman"/>
                <w:sz w:val="16"/>
                <w:szCs w:val="16"/>
              </w:rPr>
              <w:t xml:space="preserve">осферы для </w:t>
            </w:r>
            <w:proofErr w:type="spellStart"/>
            <w:r w:rsidR="00846FDA">
              <w:rPr>
                <w:rFonts w:ascii="Times New Roman" w:hAnsi="Times New Roman" w:cs="Times New Roman"/>
                <w:sz w:val="16"/>
                <w:szCs w:val="16"/>
              </w:rPr>
              <w:t>эмболизации</w:t>
            </w:r>
            <w:proofErr w:type="spellEnd"/>
            <w:r w:rsidR="00846FDA">
              <w:rPr>
                <w:rFonts w:ascii="Times New Roman" w:hAnsi="Times New Roman" w:cs="Times New Roman"/>
                <w:sz w:val="16"/>
                <w:szCs w:val="16"/>
              </w:rPr>
              <w:t xml:space="preserve"> </w:t>
            </w:r>
            <w:r w:rsidRPr="007A1566">
              <w:rPr>
                <w:rFonts w:ascii="Times New Roman" w:hAnsi="Times New Roman" w:cs="Times New Roman"/>
                <w:sz w:val="16"/>
                <w:szCs w:val="16"/>
              </w:rPr>
              <w:t>в шприце, 2мл.</w:t>
            </w:r>
          </w:p>
        </w:tc>
        <w:tc>
          <w:tcPr>
            <w:tcW w:w="8363"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w:t>
            </w:r>
            <w:proofErr w:type="spellStart"/>
            <w:r w:rsidRPr="007A1566">
              <w:rPr>
                <w:rFonts w:ascii="Times New Roman" w:hAnsi="Times New Roman" w:cs="Times New Roman"/>
                <w:sz w:val="16"/>
                <w:szCs w:val="16"/>
              </w:rPr>
              <w:t>Люэра</w:t>
            </w:r>
            <w:proofErr w:type="spellEnd"/>
            <w:r w:rsidRPr="007A1566">
              <w:rPr>
                <w:rFonts w:ascii="Times New Roman" w:hAnsi="Times New Roman" w:cs="Times New Roman"/>
                <w:sz w:val="16"/>
                <w:szCs w:val="16"/>
              </w:rPr>
              <w:t xml:space="preserve">, индивидуально упакованный на блистерном лотке, герметически закрытом отрывающейся крышкой </w:t>
            </w:r>
            <w:proofErr w:type="spellStart"/>
            <w:r w:rsidRPr="007A1566">
              <w:rPr>
                <w:rFonts w:ascii="Times New Roman" w:hAnsi="Times New Roman" w:cs="Times New Roman"/>
                <w:sz w:val="16"/>
                <w:szCs w:val="16"/>
              </w:rPr>
              <w:t>Tyvek</w:t>
            </w:r>
            <w:proofErr w:type="spellEnd"/>
            <w:r w:rsidRPr="007A1566">
              <w:rPr>
                <w:rFonts w:ascii="Times New Roman" w:hAnsi="Times New Roman" w:cs="Times New Roman"/>
                <w:sz w:val="16"/>
                <w:szCs w:val="16"/>
              </w:rPr>
              <w:t xml:space="preserve">®.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w:t>
            </w:r>
            <w:proofErr w:type="spellStart"/>
            <w:r w:rsidRPr="007A1566">
              <w:rPr>
                <w:rFonts w:ascii="Times New Roman" w:hAnsi="Times New Roman" w:cs="Times New Roman"/>
                <w:sz w:val="16"/>
                <w:szCs w:val="16"/>
              </w:rPr>
              <w:t>рентгенконтрастности</w:t>
            </w:r>
            <w:proofErr w:type="spellEnd"/>
            <w:r w:rsidRPr="007A1566">
              <w:rPr>
                <w:rFonts w:ascii="Times New Roman" w:hAnsi="Times New Roman" w:cs="Times New Roman"/>
                <w:sz w:val="16"/>
                <w:szCs w:val="16"/>
              </w:rPr>
              <w:t xml:space="preserve">. Содержимое: 2 мл микросфер в стерильном </w:t>
            </w:r>
            <w:proofErr w:type="spellStart"/>
            <w:r w:rsidRPr="007A1566">
              <w:rPr>
                <w:rFonts w:ascii="Times New Roman" w:hAnsi="Times New Roman" w:cs="Times New Roman"/>
                <w:sz w:val="16"/>
                <w:szCs w:val="16"/>
              </w:rPr>
              <w:t>апирогенном</w:t>
            </w:r>
            <w:proofErr w:type="spellEnd"/>
            <w:r w:rsidRPr="007A1566">
              <w:rPr>
                <w:rFonts w:ascii="Times New Roman" w:hAnsi="Times New Roman" w:cs="Times New Roman"/>
                <w:sz w:val="16"/>
                <w:szCs w:val="16"/>
              </w:rPr>
              <w:t xml:space="preserve"> физиологическом растворе с 0,9% </w:t>
            </w:r>
            <w:proofErr w:type="spellStart"/>
            <w:r w:rsidRPr="007A1566">
              <w:rPr>
                <w:rFonts w:ascii="Times New Roman" w:hAnsi="Times New Roman" w:cs="Times New Roman"/>
                <w:sz w:val="16"/>
                <w:szCs w:val="16"/>
              </w:rPr>
              <w:t>NaCl</w:t>
            </w:r>
            <w:proofErr w:type="spellEnd"/>
            <w:r w:rsidRPr="007A1566">
              <w:rPr>
                <w:rFonts w:ascii="Times New Roman" w:hAnsi="Times New Roman" w:cs="Times New Roman"/>
                <w:sz w:val="16"/>
                <w:szCs w:val="16"/>
              </w:rPr>
              <w:t xml:space="preserve">.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w:t>
            </w:r>
            <w:proofErr w:type="spellStart"/>
            <w:r w:rsidRPr="007A1566">
              <w:rPr>
                <w:rFonts w:ascii="Times New Roman" w:hAnsi="Times New Roman" w:cs="Times New Roman"/>
                <w:sz w:val="16"/>
                <w:szCs w:val="16"/>
              </w:rPr>
              <w:t>микрокатетерам</w:t>
            </w:r>
            <w:proofErr w:type="spellEnd"/>
            <w:r w:rsidRPr="007A1566">
              <w:rPr>
                <w:rFonts w:ascii="Times New Roman" w:hAnsi="Times New Roman" w:cs="Times New Roman"/>
                <w:sz w:val="16"/>
                <w:szCs w:val="16"/>
              </w:rPr>
              <w:t xml:space="preserve">. Микросферы не образуют агрегатов. Совместимы с </w:t>
            </w:r>
            <w:proofErr w:type="spellStart"/>
            <w:r w:rsidRPr="007A1566">
              <w:rPr>
                <w:rFonts w:ascii="Times New Roman" w:hAnsi="Times New Roman" w:cs="Times New Roman"/>
                <w:sz w:val="16"/>
                <w:szCs w:val="16"/>
              </w:rPr>
              <w:t>микрокатетером</w:t>
            </w:r>
            <w:proofErr w:type="spellEnd"/>
            <w:r w:rsidRPr="007A1566">
              <w:rPr>
                <w:rFonts w:ascii="Times New Roman" w:hAnsi="Times New Roman" w:cs="Times New Roman"/>
                <w:sz w:val="16"/>
                <w:szCs w:val="16"/>
              </w:rPr>
              <w:t xml:space="preserve"> с I.D. 0.008” до 0.038”. Микросферы предназначены для окклюзии кровеносных сосудов в терапевтических или предоперационных целях при следующих процедурах: - </w:t>
            </w:r>
            <w:proofErr w:type="spellStart"/>
            <w:r w:rsidRPr="007A1566">
              <w:rPr>
                <w:rFonts w:ascii="Times New Roman" w:hAnsi="Times New Roman" w:cs="Times New Roman"/>
                <w:sz w:val="16"/>
                <w:szCs w:val="16"/>
              </w:rPr>
              <w:t>Эмболизации</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гиперваскулярных</w:t>
            </w:r>
            <w:proofErr w:type="spellEnd"/>
            <w:r w:rsidRPr="007A1566">
              <w:rPr>
                <w:rFonts w:ascii="Times New Roman" w:hAnsi="Times New Roman" w:cs="Times New Roman"/>
                <w:sz w:val="16"/>
                <w:szCs w:val="16"/>
              </w:rPr>
              <w:t xml:space="preserve"> опухолей и процессов, включая маточные фиброиды, </w:t>
            </w:r>
            <w:proofErr w:type="spellStart"/>
            <w:r w:rsidRPr="007A1566">
              <w:rPr>
                <w:rFonts w:ascii="Times New Roman" w:hAnsi="Times New Roman" w:cs="Times New Roman"/>
                <w:sz w:val="16"/>
                <w:szCs w:val="16"/>
              </w:rPr>
              <w:t>эмболизации</w:t>
            </w:r>
            <w:proofErr w:type="spellEnd"/>
            <w:r w:rsidRPr="007A1566">
              <w:rPr>
                <w:rFonts w:ascii="Times New Roman" w:hAnsi="Times New Roman" w:cs="Times New Roman"/>
                <w:sz w:val="16"/>
                <w:szCs w:val="16"/>
              </w:rPr>
              <w:t xml:space="preserve"> предстательной железы, </w:t>
            </w:r>
            <w:proofErr w:type="spellStart"/>
            <w:r w:rsidRPr="007A1566">
              <w:rPr>
                <w:rFonts w:ascii="Times New Roman" w:hAnsi="Times New Roman" w:cs="Times New Roman"/>
                <w:sz w:val="16"/>
                <w:szCs w:val="16"/>
              </w:rPr>
              <w:t>Эмболизации</w:t>
            </w:r>
            <w:proofErr w:type="spellEnd"/>
            <w:r w:rsidRPr="007A1566">
              <w:rPr>
                <w:rFonts w:ascii="Times New Roman" w:hAnsi="Times New Roman" w:cs="Times New Roman"/>
                <w:sz w:val="16"/>
                <w:szCs w:val="16"/>
              </w:rPr>
              <w:t xml:space="preserve"> артериовенозных аномалий- </w:t>
            </w:r>
            <w:proofErr w:type="spellStart"/>
            <w:r w:rsidRPr="007A1566">
              <w:rPr>
                <w:rFonts w:ascii="Times New Roman" w:hAnsi="Times New Roman" w:cs="Times New Roman"/>
                <w:sz w:val="16"/>
                <w:szCs w:val="16"/>
              </w:rPr>
              <w:t>мальформаций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гемостатической</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эмболизации</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менингиомы</w:t>
            </w:r>
            <w:proofErr w:type="spellEnd"/>
            <w:r w:rsidRPr="007A1566">
              <w:rPr>
                <w:rFonts w:ascii="Times New Roman" w:hAnsi="Times New Roman" w:cs="Times New Roman"/>
                <w:sz w:val="16"/>
                <w:szCs w:val="16"/>
              </w:rPr>
              <w:t xml:space="preserve"> и пр.</w:t>
            </w:r>
          </w:p>
        </w:tc>
        <w:tc>
          <w:tcPr>
            <w:tcW w:w="1134" w:type="dxa"/>
            <w:shd w:val="clear" w:color="auto" w:fill="auto"/>
          </w:tcPr>
          <w:p w:rsidR="000206DF" w:rsidRPr="007A1566" w:rsidRDefault="00485B53" w:rsidP="000206DF">
            <w:pPr>
              <w:jc w:val="center"/>
              <w:rPr>
                <w:rFonts w:ascii="Times New Roman" w:hAnsi="Times New Roman" w:cs="Times New Roman"/>
                <w:sz w:val="16"/>
                <w:szCs w:val="16"/>
                <w:lang w:val="kk-KZ"/>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41</w:t>
            </w:r>
          </w:p>
        </w:tc>
        <w:tc>
          <w:tcPr>
            <w:tcW w:w="4481"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Кате</w:t>
            </w:r>
            <w:r w:rsidR="00846FDA">
              <w:rPr>
                <w:rFonts w:ascii="Times New Roman" w:hAnsi="Times New Roman" w:cs="Times New Roman"/>
                <w:sz w:val="16"/>
                <w:szCs w:val="16"/>
              </w:rPr>
              <w:t xml:space="preserve">тер для маточных артерий </w:t>
            </w:r>
          </w:p>
        </w:tc>
        <w:tc>
          <w:tcPr>
            <w:tcW w:w="8363" w:type="dxa"/>
            <w:shd w:val="clear" w:color="auto" w:fill="auto"/>
          </w:tcPr>
          <w:p w:rsidR="000206DF" w:rsidRPr="007A1566" w:rsidRDefault="000206DF" w:rsidP="000206DF">
            <w:pPr>
              <w:rPr>
                <w:rFonts w:ascii="Times New Roman" w:hAnsi="Times New Roman" w:cs="Times New Roman"/>
                <w:sz w:val="16"/>
                <w:szCs w:val="16"/>
              </w:rPr>
            </w:pPr>
            <w:r w:rsidRPr="007A1566">
              <w:rPr>
                <w:rFonts w:ascii="Times New Roman" w:hAnsi="Times New Roman" w:cs="Times New Roman"/>
                <w:sz w:val="16"/>
                <w:szCs w:val="16"/>
              </w:rPr>
              <w:t xml:space="preserve">Катетер радиологический для маточных артерий. Длина катетеров 90см, различная степень жесткости. Размер катетера 5F. Рекомендованный проводник 0.038". Сужающийся кончик катетера для облегчения позиционирования в сосуде. Материал кончика - сплав вольфрама для превосходной визуализации. Материал втулки катетера полиуретан. Конфигурация втулки: крылья. Дизайн втулки "аккордеон" с компенсацией натяжения. Крутящий момент 1:1. Максимальное давление 1200psi (81, 6 </w:t>
            </w:r>
            <w:proofErr w:type="spellStart"/>
            <w:r w:rsidRPr="007A1566">
              <w:rPr>
                <w:rFonts w:ascii="Times New Roman" w:hAnsi="Times New Roman" w:cs="Times New Roman"/>
                <w:sz w:val="16"/>
                <w:szCs w:val="16"/>
              </w:rPr>
              <w:t>bar</w:t>
            </w:r>
            <w:proofErr w:type="spellEnd"/>
            <w:r w:rsidRPr="007A1566">
              <w:rPr>
                <w:rFonts w:ascii="Times New Roman" w:hAnsi="Times New Roman" w:cs="Times New Roman"/>
                <w:sz w:val="16"/>
                <w:szCs w:val="16"/>
              </w:rPr>
              <w:t>). Упакован в стерильную упаковку.</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42</w:t>
            </w:r>
          </w:p>
        </w:tc>
        <w:tc>
          <w:tcPr>
            <w:tcW w:w="4481" w:type="dxa"/>
            <w:shd w:val="clear" w:color="auto" w:fill="auto"/>
          </w:tcPr>
          <w:p w:rsidR="000206DF" w:rsidRPr="007A1566" w:rsidRDefault="00846FDA" w:rsidP="000206DF">
            <w:pPr>
              <w:rPr>
                <w:rFonts w:ascii="Times New Roman" w:hAnsi="Times New Roman" w:cs="Times New Roman"/>
                <w:sz w:val="16"/>
                <w:szCs w:val="16"/>
              </w:rPr>
            </w:pPr>
            <w:proofErr w:type="spellStart"/>
            <w:r>
              <w:rPr>
                <w:rFonts w:ascii="Times New Roman" w:hAnsi="Times New Roman" w:cs="Times New Roman"/>
                <w:sz w:val="16"/>
                <w:szCs w:val="16"/>
              </w:rPr>
              <w:t>Интродьюсер</w:t>
            </w:r>
            <w:proofErr w:type="spellEnd"/>
            <w:r w:rsidR="000206DF" w:rsidRPr="007A1566">
              <w:rPr>
                <w:rFonts w:ascii="Times New Roman" w:hAnsi="Times New Roman" w:cs="Times New Roman"/>
                <w:sz w:val="16"/>
                <w:szCs w:val="16"/>
              </w:rPr>
              <w:t xml:space="preserve"> </w:t>
            </w:r>
            <w:proofErr w:type="spellStart"/>
            <w:r w:rsidR="000206DF" w:rsidRPr="007A1566">
              <w:rPr>
                <w:rFonts w:ascii="Times New Roman" w:hAnsi="Times New Roman" w:cs="Times New Roman"/>
                <w:sz w:val="16"/>
                <w:szCs w:val="16"/>
              </w:rPr>
              <w:t>феморальный</w:t>
            </w:r>
            <w:proofErr w:type="spellEnd"/>
            <w:r w:rsidR="000206DF" w:rsidRPr="007A1566">
              <w:rPr>
                <w:rFonts w:ascii="Times New Roman" w:hAnsi="Times New Roman" w:cs="Times New Roman"/>
                <w:sz w:val="16"/>
                <w:szCs w:val="16"/>
              </w:rPr>
              <w:t xml:space="preserve"> в комплекте с иглой, </w:t>
            </w:r>
            <w:proofErr w:type="spellStart"/>
            <w:r w:rsidR="000206DF" w:rsidRPr="007A1566">
              <w:rPr>
                <w:rFonts w:ascii="Times New Roman" w:hAnsi="Times New Roman" w:cs="Times New Roman"/>
                <w:sz w:val="16"/>
                <w:szCs w:val="16"/>
              </w:rPr>
              <w:t>дилятатором</w:t>
            </w:r>
            <w:proofErr w:type="spellEnd"/>
            <w:r w:rsidR="000206DF" w:rsidRPr="007A1566">
              <w:rPr>
                <w:rFonts w:ascii="Times New Roman" w:hAnsi="Times New Roman" w:cs="Times New Roman"/>
                <w:sz w:val="16"/>
                <w:szCs w:val="16"/>
              </w:rPr>
              <w:t xml:space="preserve"> и проводником</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proofErr w:type="spellStart"/>
            <w:r w:rsidRPr="007A1566">
              <w:rPr>
                <w:rFonts w:ascii="Times New Roman" w:hAnsi="Times New Roman" w:cs="Times New Roman"/>
                <w:sz w:val="16"/>
                <w:szCs w:val="16"/>
              </w:rPr>
              <w:t>Интродьюсеры</w:t>
            </w:r>
            <w:proofErr w:type="spellEnd"/>
            <w:r w:rsidRPr="007A1566">
              <w:rPr>
                <w:rFonts w:ascii="Times New Roman" w:hAnsi="Times New Roman" w:cs="Times New Roman"/>
                <w:sz w:val="16"/>
                <w:szCs w:val="16"/>
              </w:rPr>
              <w:t xml:space="preserve"> длиной 11 или 23 см, с боковым полиуретановым портом для промывания, </w:t>
            </w:r>
            <w:proofErr w:type="spellStart"/>
            <w:r w:rsidRPr="007A1566">
              <w:rPr>
                <w:rFonts w:ascii="Times New Roman" w:hAnsi="Times New Roman" w:cs="Times New Roman"/>
                <w:sz w:val="16"/>
                <w:szCs w:val="16"/>
              </w:rPr>
              <w:t>гемостатическим</w:t>
            </w:r>
            <w:proofErr w:type="spellEnd"/>
            <w:r w:rsidRPr="007A1566">
              <w:rPr>
                <w:rFonts w:ascii="Times New Roman" w:hAnsi="Times New Roman" w:cs="Times New Roman"/>
                <w:sz w:val="16"/>
                <w:szCs w:val="16"/>
              </w:rPr>
              <w:t xml:space="preserve"> клапаном, 3-х ходовым краником. Стержень </w:t>
            </w:r>
            <w:proofErr w:type="spellStart"/>
            <w:r w:rsidRPr="007A1566">
              <w:rPr>
                <w:rFonts w:ascii="Times New Roman" w:hAnsi="Times New Roman" w:cs="Times New Roman"/>
                <w:sz w:val="16"/>
                <w:szCs w:val="16"/>
              </w:rPr>
              <w:t>интродьюсера</w:t>
            </w:r>
            <w:proofErr w:type="spellEnd"/>
            <w:r w:rsidRPr="007A1566">
              <w:rPr>
                <w:rFonts w:ascii="Times New Roman" w:hAnsi="Times New Roman" w:cs="Times New Roman"/>
                <w:sz w:val="16"/>
                <w:szCs w:val="16"/>
              </w:rPr>
              <w:t xml:space="preserve"> и дилататора </w:t>
            </w:r>
            <w:proofErr w:type="spellStart"/>
            <w:r w:rsidRPr="007A1566">
              <w:rPr>
                <w:rFonts w:ascii="Times New Roman" w:hAnsi="Times New Roman" w:cs="Times New Roman"/>
                <w:sz w:val="16"/>
                <w:szCs w:val="16"/>
              </w:rPr>
              <w:t>рентгеноконтрастный</w:t>
            </w:r>
            <w:proofErr w:type="spellEnd"/>
            <w:r w:rsidRPr="007A1566">
              <w:rPr>
                <w:rFonts w:ascii="Times New Roman" w:hAnsi="Times New Roman" w:cs="Times New Roman"/>
                <w:sz w:val="16"/>
                <w:szCs w:val="16"/>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w:t>
            </w:r>
            <w:proofErr w:type="gramStart"/>
            <w:r w:rsidRPr="007A1566">
              <w:rPr>
                <w:rFonts w:ascii="Times New Roman" w:hAnsi="Times New Roman" w:cs="Times New Roman"/>
                <w:sz w:val="16"/>
                <w:szCs w:val="16"/>
              </w:rPr>
              <w:t>для минимизация</w:t>
            </w:r>
            <w:proofErr w:type="gramEnd"/>
            <w:r w:rsidRPr="007A1566">
              <w:rPr>
                <w:rFonts w:ascii="Times New Roman" w:hAnsi="Times New Roman" w:cs="Times New Roman"/>
                <w:sz w:val="16"/>
                <w:szCs w:val="16"/>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7A1566">
              <w:rPr>
                <w:rFonts w:ascii="Times New Roman" w:hAnsi="Times New Roman" w:cs="Times New Roman"/>
                <w:sz w:val="16"/>
                <w:szCs w:val="16"/>
              </w:rPr>
              <w:t>интродьюсера</w:t>
            </w:r>
            <w:proofErr w:type="spellEnd"/>
            <w:r w:rsidRPr="007A1566">
              <w:rPr>
                <w:rFonts w:ascii="Times New Roman" w:hAnsi="Times New Roman" w:cs="Times New Roman"/>
                <w:sz w:val="16"/>
                <w:szCs w:val="16"/>
              </w:rPr>
              <w:t xml:space="preserve">, дилататора и краника по внутреннему диаметру 4 (красный), 5 (серый), 6 (зеленый),7 (оранжевый) и 8 (синий) </w:t>
            </w:r>
            <w:proofErr w:type="spellStart"/>
            <w:r w:rsidRPr="007A1566">
              <w:rPr>
                <w:rFonts w:ascii="Times New Roman" w:hAnsi="Times New Roman" w:cs="Times New Roman"/>
                <w:sz w:val="16"/>
                <w:szCs w:val="16"/>
              </w:rPr>
              <w:t>Fr</w:t>
            </w:r>
            <w:proofErr w:type="spellEnd"/>
            <w:r w:rsidRPr="007A1566">
              <w:rPr>
                <w:rFonts w:ascii="Times New Roman" w:hAnsi="Times New Roman" w:cs="Times New Roman"/>
                <w:sz w:val="16"/>
                <w:szCs w:val="16"/>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7A1566">
              <w:rPr>
                <w:rFonts w:ascii="Times New Roman" w:hAnsi="Times New Roman" w:cs="Times New Roman"/>
                <w:sz w:val="16"/>
                <w:szCs w:val="16"/>
              </w:rPr>
              <w:t>интродьюсеров</w:t>
            </w:r>
            <w:proofErr w:type="spellEnd"/>
            <w:r w:rsidRPr="007A1566">
              <w:rPr>
                <w:rFonts w:ascii="Times New Roman" w:hAnsi="Times New Roman" w:cs="Times New Roman"/>
                <w:sz w:val="16"/>
                <w:szCs w:val="16"/>
              </w:rPr>
              <w:t xml:space="preserve"> 11см) и 80см (для </w:t>
            </w:r>
            <w:proofErr w:type="spellStart"/>
            <w:r w:rsidRPr="007A1566">
              <w:rPr>
                <w:rFonts w:ascii="Times New Roman" w:hAnsi="Times New Roman" w:cs="Times New Roman"/>
                <w:sz w:val="16"/>
                <w:szCs w:val="16"/>
              </w:rPr>
              <w:t>интродьюсеров</w:t>
            </w:r>
            <w:proofErr w:type="spellEnd"/>
            <w:r w:rsidRPr="007A1566">
              <w:rPr>
                <w:rFonts w:ascii="Times New Roman" w:hAnsi="Times New Roman" w:cs="Times New Roman"/>
                <w:sz w:val="16"/>
                <w:szCs w:val="16"/>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7A1566">
              <w:rPr>
                <w:rFonts w:ascii="Times New Roman" w:hAnsi="Times New Roman" w:cs="Times New Roman"/>
                <w:sz w:val="16"/>
                <w:szCs w:val="16"/>
              </w:rPr>
              <w:t>интродьюсеров</w:t>
            </w:r>
            <w:proofErr w:type="spellEnd"/>
            <w:r w:rsidRPr="007A1566">
              <w:rPr>
                <w:rFonts w:ascii="Times New Roman" w:hAnsi="Times New Roman" w:cs="Times New Roman"/>
                <w:sz w:val="16"/>
                <w:szCs w:val="16"/>
              </w:rPr>
              <w:t xml:space="preserve"> с маркерным кончиком, </w:t>
            </w:r>
            <w:proofErr w:type="spellStart"/>
            <w:r w:rsidRPr="007A1566">
              <w:rPr>
                <w:rFonts w:ascii="Times New Roman" w:hAnsi="Times New Roman" w:cs="Times New Roman"/>
                <w:sz w:val="16"/>
                <w:szCs w:val="16"/>
              </w:rPr>
              <w:t>интродьюсеров</w:t>
            </w:r>
            <w:proofErr w:type="spellEnd"/>
            <w:r w:rsidRPr="007A1566">
              <w:rPr>
                <w:rFonts w:ascii="Times New Roman" w:hAnsi="Times New Roman" w:cs="Times New Roman"/>
                <w:sz w:val="16"/>
                <w:szCs w:val="16"/>
              </w:rPr>
              <w:t xml:space="preserve"> с увеличенным просветом для забора крови по АСТ Возможность различной комплектации наборов по желанию заказчика.</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43</w:t>
            </w:r>
          </w:p>
        </w:tc>
        <w:tc>
          <w:tcPr>
            <w:tcW w:w="4481" w:type="dxa"/>
            <w:shd w:val="clear" w:color="auto" w:fill="auto"/>
          </w:tcPr>
          <w:p w:rsidR="000206DF" w:rsidRPr="007A1566" w:rsidRDefault="000206DF" w:rsidP="00846FDA">
            <w:pPr>
              <w:rPr>
                <w:rFonts w:ascii="Times New Roman" w:hAnsi="Times New Roman" w:cs="Times New Roman"/>
                <w:sz w:val="16"/>
                <w:szCs w:val="16"/>
              </w:rPr>
            </w:pPr>
            <w:r w:rsidRPr="007A1566">
              <w:rPr>
                <w:rFonts w:ascii="Times New Roman" w:hAnsi="Times New Roman" w:cs="Times New Roman"/>
                <w:sz w:val="16"/>
                <w:szCs w:val="16"/>
              </w:rPr>
              <w:t xml:space="preserve">Проводник диагностический гидрофильный </w:t>
            </w:r>
          </w:p>
        </w:tc>
        <w:tc>
          <w:tcPr>
            <w:tcW w:w="8363" w:type="dxa"/>
            <w:shd w:val="clear" w:color="auto" w:fill="auto"/>
          </w:tcPr>
          <w:p w:rsidR="000206DF" w:rsidRPr="007A1566" w:rsidRDefault="000206DF" w:rsidP="005316E4">
            <w:pPr>
              <w:jc w:val="both"/>
              <w:rPr>
                <w:rFonts w:ascii="Times New Roman" w:hAnsi="Times New Roman" w:cs="Times New Roman"/>
                <w:sz w:val="16"/>
                <w:szCs w:val="16"/>
              </w:rPr>
            </w:pPr>
            <w:r w:rsidRPr="007A1566">
              <w:rPr>
                <w:rFonts w:ascii="Times New Roman" w:hAnsi="Times New Roman" w:cs="Times New Roman"/>
                <w:sz w:val="16"/>
                <w:szCs w:val="16"/>
              </w:rPr>
              <w:t xml:space="preserve">Диагностический проводник: 0,18; 0,25;0,35; 0,38. Длина проводников не менее 80, 150, 180,220 и не более 260 см. Наличие проводников с двумя рабочими кончиками: – изогнутый/прямой. Фиксированный стержень. Гидрофильное покрытие повышенной устойчивости по всей длине проводника, сердцевина из </w:t>
            </w:r>
            <w:proofErr w:type="spellStart"/>
            <w:r w:rsidRPr="007A1566">
              <w:rPr>
                <w:rFonts w:ascii="Times New Roman" w:hAnsi="Times New Roman" w:cs="Times New Roman"/>
                <w:sz w:val="16"/>
                <w:szCs w:val="16"/>
              </w:rPr>
              <w:t>нитинола</w:t>
            </w:r>
            <w:proofErr w:type="spellEnd"/>
            <w:r w:rsidRPr="007A1566">
              <w:rPr>
                <w:rFonts w:ascii="Times New Roman" w:hAnsi="Times New Roman" w:cs="Times New Roman"/>
                <w:sz w:val="16"/>
                <w:szCs w:val="16"/>
              </w:rPr>
              <w:t xml:space="preserve">, увеличенная </w:t>
            </w:r>
            <w:proofErr w:type="spellStart"/>
            <w:r w:rsidRPr="007A1566">
              <w:rPr>
                <w:rFonts w:ascii="Times New Roman" w:hAnsi="Times New Roman" w:cs="Times New Roman"/>
                <w:sz w:val="16"/>
                <w:szCs w:val="16"/>
              </w:rPr>
              <w:t>рентгеноконтрастность</w:t>
            </w:r>
            <w:proofErr w:type="spellEnd"/>
            <w:r w:rsidRPr="007A1566">
              <w:rPr>
                <w:rFonts w:ascii="Times New Roman" w:hAnsi="Times New Roman" w:cs="Times New Roman"/>
                <w:sz w:val="16"/>
                <w:szCs w:val="16"/>
              </w:rPr>
              <w:t xml:space="preserve"> благодаря запатентованной полимерной оболочке. Полиуретановая оболочка и гидрофильное покрытие также обеспечивает устойчивость к </w:t>
            </w:r>
            <w:proofErr w:type="spellStart"/>
            <w:r w:rsidRPr="007A1566">
              <w:rPr>
                <w:rFonts w:ascii="Times New Roman" w:hAnsi="Times New Roman" w:cs="Times New Roman"/>
                <w:sz w:val="16"/>
                <w:szCs w:val="16"/>
              </w:rPr>
              <w:t>тромбообразованию</w:t>
            </w:r>
            <w:proofErr w:type="spellEnd"/>
            <w:r w:rsidRPr="007A1566">
              <w:rPr>
                <w:rFonts w:ascii="Times New Roman" w:hAnsi="Times New Roman" w:cs="Times New Roman"/>
                <w:sz w:val="16"/>
                <w:szCs w:val="16"/>
              </w:rPr>
              <w:t xml:space="preserve">. Гибкий кончик 3 см. Возможность выбора </w:t>
            </w:r>
            <w:r w:rsidRPr="007A1566">
              <w:rPr>
                <w:rFonts w:ascii="Times New Roman" w:hAnsi="Times New Roman" w:cs="Times New Roman"/>
                <w:sz w:val="16"/>
                <w:szCs w:val="16"/>
              </w:rPr>
              <w:lastRenderedPageBreak/>
              <w:t>проводников различной жесткости. Конфигурация проводника стандартной и повышенной жесткости</w:t>
            </w:r>
            <w:proofErr w:type="gramStart"/>
            <w:r w:rsidRPr="007A1566">
              <w:rPr>
                <w:rFonts w:ascii="Times New Roman" w:hAnsi="Times New Roman" w:cs="Times New Roman"/>
                <w:sz w:val="16"/>
                <w:szCs w:val="16"/>
              </w:rPr>
              <w:t>. .</w:t>
            </w:r>
            <w:proofErr w:type="gramEnd"/>
            <w:r w:rsidRPr="007A1566">
              <w:rPr>
                <w:rFonts w:ascii="Times New Roman" w:hAnsi="Times New Roman" w:cs="Times New Roman"/>
                <w:sz w:val="16"/>
                <w:szCs w:val="16"/>
              </w:rPr>
              <w:t xml:space="preserve"> Материал оплетки проводника полиуретан. Выпрямитель -кончика в комплекте. Наличие проводников быстрой замены (только для проводников длиной 260см). Крутящий момент проводника 1:1.</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lastRenderedPageBreak/>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10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lang w:val="en-US"/>
              </w:rPr>
            </w:pPr>
            <w:r w:rsidRPr="007A1566">
              <w:rPr>
                <w:rFonts w:ascii="Times New Roman" w:hAnsi="Times New Roman" w:cs="Times New Roman"/>
                <w:sz w:val="16"/>
                <w:szCs w:val="16"/>
                <w:lang w:val="en-US"/>
              </w:rPr>
              <w:lastRenderedPageBreak/>
              <w:t>44</w:t>
            </w:r>
          </w:p>
        </w:tc>
        <w:tc>
          <w:tcPr>
            <w:tcW w:w="4481" w:type="dxa"/>
            <w:shd w:val="clear" w:color="auto" w:fill="auto"/>
          </w:tcPr>
          <w:p w:rsidR="000206DF" w:rsidRPr="007A1566" w:rsidRDefault="000206DF" w:rsidP="000206DF">
            <w:pPr>
              <w:jc w:val="both"/>
              <w:rPr>
                <w:rFonts w:ascii="Times New Roman" w:hAnsi="Times New Roman" w:cs="Times New Roman"/>
                <w:sz w:val="16"/>
                <w:szCs w:val="16"/>
                <w:lang w:val="kk-KZ"/>
              </w:rPr>
            </w:pPr>
            <w:r w:rsidRPr="007A1566">
              <w:rPr>
                <w:rFonts w:ascii="Times New Roman" w:hAnsi="Times New Roman" w:cs="Times New Roman"/>
                <w:sz w:val="16"/>
                <w:szCs w:val="16"/>
              </w:rPr>
              <w:t>Линзы интраокулярные</w:t>
            </w:r>
          </w:p>
        </w:tc>
        <w:tc>
          <w:tcPr>
            <w:tcW w:w="8363" w:type="dxa"/>
            <w:shd w:val="clear" w:color="auto" w:fill="auto"/>
          </w:tcPr>
          <w:p w:rsidR="000206DF" w:rsidRPr="007A1566" w:rsidRDefault="000206DF" w:rsidP="00CA0832">
            <w:pPr>
              <w:rPr>
                <w:rFonts w:ascii="Times New Roman" w:hAnsi="Times New Roman" w:cs="Times New Roman"/>
                <w:bCs/>
                <w:color w:val="000000"/>
                <w:sz w:val="16"/>
                <w:szCs w:val="16"/>
                <w:lang w:val="kk-KZ"/>
              </w:rPr>
            </w:pPr>
            <w:r w:rsidRPr="007A1566">
              <w:rPr>
                <w:rStyle w:val="s0"/>
                <w:bCs/>
                <w:sz w:val="16"/>
                <w:szCs w:val="16"/>
              </w:rPr>
              <w:t xml:space="preserve">Линзы интраокулярные: желтая асферическая гидрофильная складывающаяся </w:t>
            </w:r>
            <w:proofErr w:type="gramStart"/>
            <w:r w:rsidRPr="007A1566">
              <w:rPr>
                <w:rStyle w:val="s0"/>
                <w:bCs/>
                <w:sz w:val="16"/>
                <w:szCs w:val="16"/>
              </w:rPr>
              <w:t>линза ,</w:t>
            </w:r>
            <w:proofErr w:type="gramEnd"/>
            <w:r w:rsidRPr="007A1566">
              <w:rPr>
                <w:rStyle w:val="s0"/>
                <w:bCs/>
                <w:sz w:val="16"/>
                <w:szCs w:val="16"/>
              </w:rPr>
              <w:t xml:space="preserve"> стерильная, в комплекте с картриджем и инжектором</w:t>
            </w:r>
            <w:r w:rsidR="00CA0832" w:rsidRPr="007A1566">
              <w:rPr>
                <w:rStyle w:val="s0"/>
                <w:bCs/>
                <w:sz w:val="16"/>
                <w:szCs w:val="16"/>
                <w:lang w:val="kk-KZ"/>
              </w:rPr>
              <w:t xml:space="preserve">. </w:t>
            </w:r>
            <w:r w:rsidRPr="007A1566">
              <w:rPr>
                <w:rFonts w:ascii="Times New Roman" w:hAnsi="Times New Roman" w:cs="Times New Roman"/>
                <w:sz w:val="16"/>
                <w:szCs w:val="16"/>
              </w:rPr>
              <w:t>Складывающиеся интраокулярные линзы представляют собой оптические имплантаты взамен человеческого хрусталика глаза, удаленного при катаракте, для коррекции зрения при афакии.</w:t>
            </w:r>
            <w:r w:rsidR="00CA0832" w:rsidRPr="007A1566">
              <w:rPr>
                <w:rFonts w:ascii="Times New Roman" w:hAnsi="Times New Roman" w:cs="Times New Roman"/>
                <w:bCs/>
                <w:color w:val="000000"/>
                <w:sz w:val="16"/>
                <w:szCs w:val="16"/>
                <w:lang w:val="kk-KZ"/>
              </w:rPr>
              <w:t xml:space="preserve"> </w:t>
            </w:r>
            <w:r w:rsidRPr="007A1566">
              <w:rPr>
                <w:rStyle w:val="s0"/>
                <w:bCs/>
                <w:sz w:val="16"/>
                <w:szCs w:val="16"/>
              </w:rPr>
              <w:t xml:space="preserve">Линзы интраокулярные асферические гидрофильные складывающиеся </w:t>
            </w:r>
            <w:r w:rsidRPr="007A1566">
              <w:rPr>
                <w:rFonts w:ascii="Times New Roman" w:hAnsi="Times New Roman" w:cs="Times New Roman"/>
                <w:noProof/>
                <w:sz w:val="16"/>
                <w:szCs w:val="16"/>
              </w:rPr>
              <w:t>с ж</w:t>
            </w:r>
            <w:r w:rsidRPr="007A1566">
              <w:rPr>
                <w:rFonts w:ascii="Times New Roman" w:hAnsi="Times New Roman" w:cs="Times New Roman"/>
                <w:sz w:val="16"/>
                <w:szCs w:val="16"/>
              </w:rPr>
              <w:t xml:space="preserve">елтым световым фильтром синего цвета изготовлены </w:t>
            </w:r>
            <w:proofErr w:type="gramStart"/>
            <w:r w:rsidRPr="007A1566">
              <w:rPr>
                <w:rFonts w:ascii="Times New Roman" w:hAnsi="Times New Roman" w:cs="Times New Roman"/>
                <w:sz w:val="16"/>
                <w:szCs w:val="16"/>
              </w:rPr>
              <w:t>из  высококачественного</w:t>
            </w:r>
            <w:proofErr w:type="gram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гидроксиэтилметаметил</w:t>
            </w:r>
            <w:proofErr w:type="spellEnd"/>
            <w:r w:rsidRPr="007A1566">
              <w:rPr>
                <w:rFonts w:ascii="Times New Roman" w:hAnsi="Times New Roman" w:cs="Times New Roman"/>
                <w:sz w:val="16"/>
                <w:szCs w:val="16"/>
              </w:rPr>
              <w:t xml:space="preserve"> акрилата, с двойной </w:t>
            </w:r>
            <w:proofErr w:type="spellStart"/>
            <w:r w:rsidRPr="007A1566">
              <w:rPr>
                <w:rFonts w:ascii="Times New Roman" w:hAnsi="Times New Roman" w:cs="Times New Roman"/>
                <w:sz w:val="16"/>
                <w:szCs w:val="16"/>
              </w:rPr>
              <w:t>гаптикой</w:t>
            </w:r>
            <w:proofErr w:type="spellEnd"/>
            <w:r w:rsidRPr="007A1566">
              <w:rPr>
                <w:rFonts w:ascii="Times New Roman" w:hAnsi="Times New Roman" w:cs="Times New Roman"/>
                <w:sz w:val="16"/>
                <w:szCs w:val="16"/>
              </w:rPr>
              <w:t xml:space="preserve">. Предназначены для задней камеры. Оптический диаметр – 6,00 мм; расположение отверстий - ноль; общая длина – 12,50 мм; оптический дизайн - двояковыпуклый; константа А - 118,0; </w:t>
            </w:r>
            <w:proofErr w:type="spellStart"/>
            <w:r w:rsidRPr="007A1566">
              <w:rPr>
                <w:rFonts w:ascii="Times New Roman" w:hAnsi="Times New Roman" w:cs="Times New Roman"/>
                <w:sz w:val="16"/>
                <w:szCs w:val="16"/>
              </w:rPr>
              <w:t>ангуляция</w:t>
            </w:r>
            <w:proofErr w:type="spellEnd"/>
            <w:r w:rsidRPr="007A1566">
              <w:rPr>
                <w:rFonts w:ascii="Times New Roman" w:hAnsi="Times New Roman" w:cs="Times New Roman"/>
                <w:sz w:val="16"/>
                <w:szCs w:val="16"/>
              </w:rPr>
              <w:t xml:space="preserve"> - 0°; края линз квадратные.  Наименование комплектующих: линза интраокулярная, картридж, инжектор.</w:t>
            </w:r>
          </w:p>
          <w:p w:rsidR="000206DF" w:rsidRPr="007A1566" w:rsidRDefault="000206DF" w:rsidP="000206DF">
            <w:pPr>
              <w:pStyle w:val="a4"/>
              <w:rPr>
                <w:rFonts w:ascii="Times New Roman" w:hAnsi="Times New Roman"/>
                <w:sz w:val="16"/>
                <w:szCs w:val="16"/>
                <w:lang w:val="en-US"/>
              </w:rPr>
            </w:pPr>
            <w:r w:rsidRPr="007A1566">
              <w:rPr>
                <w:rFonts w:ascii="Times New Roman" w:hAnsi="Times New Roman"/>
                <w:b/>
                <w:sz w:val="16"/>
                <w:szCs w:val="16"/>
              </w:rPr>
              <w:t xml:space="preserve">Тип картридж                                                                                                                                                                                                         </w:t>
            </w:r>
            <w:proofErr w:type="spellStart"/>
            <w:r w:rsidRPr="007A1566">
              <w:rPr>
                <w:rFonts w:ascii="Times New Roman" w:eastAsia="Arial Unicode MS" w:hAnsi="Times New Roman"/>
                <w:b/>
                <w:sz w:val="16"/>
                <w:szCs w:val="16"/>
              </w:rPr>
              <w:t>Slit</w:t>
            </w:r>
            <w:proofErr w:type="spellEnd"/>
            <w:r w:rsidRPr="007A1566">
              <w:rPr>
                <w:rFonts w:ascii="Times New Roman" w:eastAsia="Arial Unicode MS" w:hAnsi="Times New Roman"/>
                <w:b/>
                <w:sz w:val="16"/>
                <w:szCs w:val="16"/>
              </w:rPr>
              <w:t xml:space="preserve"> - </w:t>
            </w:r>
            <w:proofErr w:type="spellStart"/>
            <w:r w:rsidRPr="007A1566">
              <w:rPr>
                <w:rFonts w:ascii="Times New Roman" w:eastAsia="Arial Unicode MS" w:hAnsi="Times New Roman"/>
                <w:b/>
                <w:sz w:val="16"/>
                <w:szCs w:val="16"/>
              </w:rPr>
              <w:t>cartridge</w:t>
            </w:r>
            <w:proofErr w:type="spellEnd"/>
            <w:r w:rsidRPr="007A1566">
              <w:rPr>
                <w:rFonts w:ascii="Times New Roman" w:eastAsia="Arial Unicode MS" w:hAnsi="Times New Roman"/>
                <w:b/>
                <w:sz w:val="16"/>
                <w:szCs w:val="16"/>
              </w:rPr>
              <w:t xml:space="preserve">    </w:t>
            </w:r>
            <w:r w:rsidRPr="007A1566">
              <w:rPr>
                <w:rFonts w:ascii="Times New Roman" w:eastAsia="Arial Unicode MS" w:hAnsi="Times New Roman"/>
                <w:sz w:val="16"/>
                <w:szCs w:val="16"/>
              </w:rPr>
              <w:t xml:space="preserve">                                 </w:t>
            </w:r>
            <w:r w:rsidRPr="007A1566">
              <w:rPr>
                <w:rFonts w:ascii="Times New Roman" w:hAnsi="Times New Roman"/>
                <w:sz w:val="16"/>
                <w:szCs w:val="16"/>
              </w:rPr>
              <w:t xml:space="preserve">                                                                                                                                                   </w:t>
            </w:r>
            <w:r w:rsidRPr="007A1566">
              <w:rPr>
                <w:rFonts w:ascii="Times New Roman" w:eastAsia="Arial Unicode MS" w:hAnsi="Times New Roman"/>
                <w:sz w:val="16"/>
                <w:szCs w:val="16"/>
              </w:rPr>
              <w:t xml:space="preserve">(Типа бабочка с </w:t>
            </w:r>
            <w:r w:rsidRPr="007A1566">
              <w:rPr>
                <w:rFonts w:ascii="Times New Roman" w:eastAsia="Arial Unicode MS" w:hAnsi="Times New Roman"/>
                <w:sz w:val="16"/>
                <w:szCs w:val="16"/>
                <w:lang w:val="en-US"/>
              </w:rPr>
              <w:t>V</w:t>
            </w:r>
            <w:r w:rsidRPr="007A1566">
              <w:rPr>
                <w:rFonts w:ascii="Times New Roman" w:eastAsia="Arial Unicode MS" w:hAnsi="Times New Roman"/>
                <w:sz w:val="16"/>
                <w:szCs w:val="16"/>
              </w:rPr>
              <w:t xml:space="preserve">-прорезью с углом 45 градусов) данный дизайн позволяет хирургу удобно и легко имплантировать ИОЛ в заднюю камеру.                                                                                                                                                </w:t>
            </w:r>
            <w:r w:rsidR="00BA7D66" w:rsidRPr="007A1566">
              <w:rPr>
                <w:rFonts w:ascii="Times New Roman" w:eastAsia="Arial Unicode MS" w:hAnsi="Times New Roman"/>
                <w:sz w:val="16"/>
                <w:szCs w:val="16"/>
              </w:rPr>
              <w:t xml:space="preserve">                               </w:t>
            </w:r>
            <w:r w:rsidRPr="007A1566">
              <w:rPr>
                <w:rFonts w:ascii="Times New Roman" w:hAnsi="Times New Roman"/>
                <w:sz w:val="16"/>
                <w:szCs w:val="16"/>
              </w:rPr>
              <w:t xml:space="preserve">Спецификация материала на основе </w:t>
            </w:r>
            <w:proofErr w:type="spellStart"/>
            <w:r w:rsidRPr="007A1566">
              <w:rPr>
                <w:rFonts w:ascii="Times New Roman" w:hAnsi="Times New Roman"/>
                <w:sz w:val="16"/>
                <w:szCs w:val="16"/>
              </w:rPr>
              <w:t>гидроксиэтилметакрилата</w:t>
            </w:r>
            <w:proofErr w:type="spellEnd"/>
            <w:r w:rsidRPr="007A1566">
              <w:rPr>
                <w:rFonts w:ascii="Times New Roman" w:hAnsi="Times New Roman"/>
                <w:sz w:val="16"/>
                <w:szCs w:val="16"/>
              </w:rPr>
              <w:t xml:space="preserve"> (ГЭМА)</w:t>
            </w:r>
            <w:r w:rsidRPr="007A1566">
              <w:rPr>
                <w:rFonts w:ascii="Times New Roman" w:hAnsi="Times New Roman"/>
                <w:sz w:val="16"/>
                <w:szCs w:val="16"/>
                <w:lang w:val="en-US"/>
              </w:rPr>
              <w:t xml:space="preserve"> </w:t>
            </w:r>
          </w:p>
          <w:p w:rsidR="000206DF" w:rsidRPr="007A1566" w:rsidRDefault="00CA0832" w:rsidP="00BA7D66">
            <w:pPr>
              <w:pStyle w:val="a4"/>
              <w:rPr>
                <w:rFonts w:ascii="Times New Roman" w:eastAsia="Arial Unicode MS" w:hAnsi="Times New Roman"/>
                <w:sz w:val="16"/>
                <w:szCs w:val="16"/>
                <w:lang w:val="kk-KZ"/>
              </w:rPr>
            </w:pPr>
            <w:r w:rsidRPr="007A1566">
              <w:rPr>
                <w:rFonts w:ascii="Times New Roman" w:hAnsi="Times New Roman"/>
                <w:sz w:val="16"/>
                <w:szCs w:val="16"/>
              </w:rPr>
              <w:t>Природа</w:t>
            </w:r>
            <w:r w:rsidRPr="007A1566">
              <w:rPr>
                <w:rFonts w:ascii="Times New Roman" w:hAnsi="Times New Roman"/>
                <w:sz w:val="16"/>
                <w:szCs w:val="16"/>
                <w:lang w:val="kk-KZ"/>
              </w:rPr>
              <w:t>-</w:t>
            </w:r>
            <w:r w:rsidRPr="007A1566">
              <w:rPr>
                <w:rFonts w:ascii="Times New Roman" w:hAnsi="Times New Roman"/>
                <w:sz w:val="16"/>
                <w:szCs w:val="16"/>
              </w:rPr>
              <w:t xml:space="preserve"> сополимер </w:t>
            </w:r>
            <w:proofErr w:type="spellStart"/>
            <w:r w:rsidRPr="007A1566">
              <w:rPr>
                <w:rFonts w:ascii="Times New Roman" w:hAnsi="Times New Roman"/>
                <w:sz w:val="16"/>
                <w:szCs w:val="16"/>
              </w:rPr>
              <w:t>гидроксиэтил</w:t>
            </w:r>
            <w:proofErr w:type="spellEnd"/>
            <w:r w:rsidRPr="007A1566">
              <w:rPr>
                <w:rFonts w:ascii="Times New Roman" w:hAnsi="Times New Roman"/>
                <w:sz w:val="16"/>
                <w:szCs w:val="16"/>
              </w:rPr>
              <w:t xml:space="preserve"> </w:t>
            </w:r>
            <w:proofErr w:type="spellStart"/>
            <w:r w:rsidRPr="007A1566">
              <w:rPr>
                <w:rFonts w:ascii="Times New Roman" w:hAnsi="Times New Roman"/>
                <w:sz w:val="16"/>
                <w:szCs w:val="16"/>
              </w:rPr>
              <w:t>метакрилата</w:t>
            </w:r>
            <w:proofErr w:type="spellEnd"/>
            <w:r w:rsidRPr="007A1566">
              <w:rPr>
                <w:rFonts w:ascii="Times New Roman" w:hAnsi="Times New Roman"/>
                <w:sz w:val="16"/>
                <w:szCs w:val="16"/>
              </w:rPr>
              <w:t xml:space="preserve"> и метилметакрилата</w:t>
            </w:r>
            <w:r w:rsidRPr="007A1566">
              <w:rPr>
                <w:rFonts w:ascii="Times New Roman" w:hAnsi="Times New Roman"/>
                <w:sz w:val="16"/>
                <w:szCs w:val="16"/>
                <w:lang w:val="kk-KZ"/>
              </w:rPr>
              <w:t xml:space="preserve">. </w:t>
            </w:r>
            <w:r w:rsidRPr="007A1566">
              <w:rPr>
                <w:rFonts w:ascii="Times New Roman" w:hAnsi="Times New Roman"/>
                <w:sz w:val="16"/>
                <w:szCs w:val="16"/>
              </w:rPr>
              <w:t>Материал</w:t>
            </w:r>
            <w:r w:rsidRPr="007A1566">
              <w:rPr>
                <w:rFonts w:ascii="Times New Roman" w:hAnsi="Times New Roman"/>
                <w:sz w:val="16"/>
                <w:szCs w:val="16"/>
                <w:lang w:val="kk-KZ"/>
              </w:rPr>
              <w:t>-</w:t>
            </w:r>
            <w:r w:rsidRPr="007A1566">
              <w:rPr>
                <w:rFonts w:ascii="Times New Roman" w:hAnsi="Times New Roman"/>
                <w:sz w:val="16"/>
                <w:szCs w:val="16"/>
              </w:rPr>
              <w:t xml:space="preserve"> Гидрофильный акрил (желтый цвет)</w:t>
            </w:r>
            <w:r w:rsidRPr="007A1566">
              <w:rPr>
                <w:rFonts w:ascii="Times New Roman" w:hAnsi="Times New Roman"/>
                <w:sz w:val="16"/>
                <w:szCs w:val="16"/>
                <w:lang w:val="kk-KZ"/>
              </w:rPr>
              <w:t xml:space="preserve">. </w:t>
            </w:r>
            <w:r w:rsidRPr="007A1566">
              <w:rPr>
                <w:rFonts w:ascii="Times New Roman" w:hAnsi="Times New Roman"/>
                <w:sz w:val="16"/>
                <w:szCs w:val="16"/>
              </w:rPr>
              <w:t>Блокатор УФ</w:t>
            </w:r>
            <w:r w:rsidRPr="007A1566">
              <w:rPr>
                <w:rFonts w:ascii="Times New Roman" w:hAnsi="Times New Roman"/>
                <w:sz w:val="16"/>
                <w:szCs w:val="16"/>
                <w:lang w:val="kk-KZ"/>
              </w:rPr>
              <w:t>-</w:t>
            </w:r>
            <w:r w:rsidRPr="007A1566">
              <w:rPr>
                <w:rFonts w:ascii="Times New Roman" w:hAnsi="Times New Roman"/>
                <w:sz w:val="16"/>
                <w:szCs w:val="16"/>
              </w:rPr>
              <w:t xml:space="preserve"> АЕНВ</w:t>
            </w:r>
            <w:r w:rsidRPr="007A1566">
              <w:rPr>
                <w:rFonts w:ascii="Times New Roman" w:hAnsi="Times New Roman"/>
                <w:sz w:val="16"/>
                <w:szCs w:val="16"/>
                <w:lang w:val="kk-KZ"/>
              </w:rPr>
              <w:t xml:space="preserve">. </w:t>
            </w:r>
            <w:r w:rsidRPr="007A1566">
              <w:rPr>
                <w:rFonts w:ascii="Times New Roman" w:hAnsi="Times New Roman"/>
                <w:sz w:val="16"/>
                <w:szCs w:val="16"/>
              </w:rPr>
              <w:t>Линейное расширение</w:t>
            </w:r>
            <w:r w:rsidR="00BA7D66" w:rsidRPr="007A1566">
              <w:rPr>
                <w:rFonts w:ascii="Times New Roman" w:hAnsi="Times New Roman"/>
                <w:sz w:val="16"/>
                <w:szCs w:val="16"/>
                <w:lang w:val="kk-KZ"/>
              </w:rPr>
              <w:t>-</w:t>
            </w:r>
            <w:r w:rsidR="00BA7D66" w:rsidRPr="007A1566">
              <w:rPr>
                <w:rFonts w:ascii="Times New Roman" w:hAnsi="Times New Roman"/>
                <w:sz w:val="16"/>
                <w:szCs w:val="16"/>
              </w:rPr>
              <w:t>1,127 ± 0,01 при 20°С</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Радиальное расширение</w:t>
            </w:r>
            <w:r w:rsidR="00BA7D66" w:rsidRPr="007A1566">
              <w:rPr>
                <w:rFonts w:ascii="Times New Roman" w:hAnsi="Times New Roman"/>
                <w:sz w:val="16"/>
                <w:szCs w:val="16"/>
                <w:lang w:val="kk-KZ"/>
              </w:rPr>
              <w:t>-</w:t>
            </w:r>
            <w:r w:rsidR="00BA7D66" w:rsidRPr="007A1566">
              <w:rPr>
                <w:rFonts w:ascii="Times New Roman" w:hAnsi="Times New Roman"/>
                <w:sz w:val="16"/>
                <w:szCs w:val="16"/>
              </w:rPr>
              <w:t>1,122 ± 0,01 при 20°С</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Содержание воды</w:t>
            </w:r>
            <w:r w:rsidR="00BA7D66" w:rsidRPr="007A1566">
              <w:rPr>
                <w:rFonts w:ascii="Times New Roman" w:hAnsi="Times New Roman"/>
                <w:sz w:val="16"/>
                <w:szCs w:val="16"/>
                <w:lang w:val="kk-KZ"/>
              </w:rPr>
              <w:t>-</w:t>
            </w:r>
            <w:r w:rsidR="00BA7D66" w:rsidRPr="007A1566">
              <w:rPr>
                <w:rFonts w:ascii="Times New Roman" w:hAnsi="Times New Roman"/>
                <w:sz w:val="16"/>
                <w:szCs w:val="16"/>
              </w:rPr>
              <w:t>26% при 20°С</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Индекс рефракции</w:t>
            </w:r>
            <w:r w:rsidR="00BA7D66" w:rsidRPr="007A1566">
              <w:rPr>
                <w:rFonts w:ascii="Times New Roman" w:hAnsi="Times New Roman"/>
                <w:sz w:val="16"/>
                <w:szCs w:val="16"/>
                <w:lang w:val="kk-KZ"/>
              </w:rPr>
              <w:t>-</w:t>
            </w:r>
            <w:r w:rsidR="00BA7D66" w:rsidRPr="007A1566">
              <w:rPr>
                <w:rFonts w:ascii="Times New Roman" w:hAnsi="Times New Roman"/>
                <w:sz w:val="16"/>
                <w:szCs w:val="16"/>
              </w:rPr>
              <w:t>1,460 влажный материал при 20°С</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Индекс рефракции</w:t>
            </w:r>
            <w:r w:rsidR="00BA7D66" w:rsidRPr="007A1566">
              <w:rPr>
                <w:rFonts w:ascii="Times New Roman" w:hAnsi="Times New Roman"/>
                <w:sz w:val="16"/>
                <w:szCs w:val="16"/>
                <w:lang w:val="kk-KZ"/>
              </w:rPr>
              <w:t>-</w:t>
            </w:r>
            <w:r w:rsidR="00BA7D66" w:rsidRPr="007A1566">
              <w:rPr>
                <w:rFonts w:ascii="Times New Roman" w:hAnsi="Times New Roman"/>
                <w:sz w:val="16"/>
                <w:szCs w:val="16"/>
              </w:rPr>
              <w:t>1,461 влажный материал при 30°С</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Светопропускание</w:t>
            </w:r>
            <w:proofErr w:type="gramStart"/>
            <w:r w:rsidR="00BA7D66" w:rsidRPr="007A1566">
              <w:rPr>
                <w:rFonts w:ascii="Times New Roman" w:hAnsi="Times New Roman"/>
                <w:sz w:val="16"/>
                <w:szCs w:val="16"/>
                <w:lang w:val="kk-KZ"/>
              </w:rPr>
              <w:t>:</w:t>
            </w:r>
            <w:r w:rsidR="00BA7D66" w:rsidRPr="007A1566">
              <w:rPr>
                <w:rFonts w:ascii="Times New Roman" w:hAnsi="Times New Roman"/>
                <w:sz w:val="16"/>
                <w:szCs w:val="16"/>
              </w:rPr>
              <w:t xml:space="preserve"> &gt;</w:t>
            </w:r>
            <w:proofErr w:type="gramEnd"/>
            <w:r w:rsidR="00BA7D66" w:rsidRPr="007A1566">
              <w:rPr>
                <w:rFonts w:ascii="Times New Roman" w:hAnsi="Times New Roman"/>
                <w:sz w:val="16"/>
                <w:szCs w:val="16"/>
              </w:rPr>
              <w:t xml:space="preserve"> 95%</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Плотность</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1,18 г/см</w:t>
            </w:r>
            <w:r w:rsidR="00BA7D66" w:rsidRPr="007A1566">
              <w:rPr>
                <w:rFonts w:ascii="Times New Roman" w:hAnsi="Times New Roman"/>
                <w:sz w:val="16"/>
                <w:szCs w:val="16"/>
                <w:vertAlign w:val="superscript"/>
              </w:rPr>
              <w:t>3</w:t>
            </w:r>
            <w:r w:rsidR="00BA7D66" w:rsidRPr="007A1566">
              <w:rPr>
                <w:rFonts w:ascii="Times New Roman" w:hAnsi="Times New Roman"/>
                <w:sz w:val="16"/>
                <w:szCs w:val="16"/>
              </w:rPr>
              <w:t xml:space="preserve"> влажный материал</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Растяжение на разрыв</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56,86 кг/см</w:t>
            </w:r>
            <w:proofErr w:type="gramStart"/>
            <w:r w:rsidR="00BA7D66" w:rsidRPr="007A1566">
              <w:rPr>
                <w:rFonts w:ascii="Times New Roman" w:hAnsi="Times New Roman"/>
                <w:sz w:val="16"/>
                <w:szCs w:val="16"/>
                <w:vertAlign w:val="superscript"/>
              </w:rPr>
              <w:t>2</w:t>
            </w:r>
            <w:r w:rsidR="00BA7D66" w:rsidRPr="007A1566">
              <w:rPr>
                <w:rFonts w:ascii="Times New Roman" w:hAnsi="Times New Roman"/>
                <w:sz w:val="16"/>
                <w:szCs w:val="16"/>
                <w:vertAlign w:val="superscript"/>
                <w:lang w:val="kk-KZ"/>
              </w:rPr>
              <w:t xml:space="preserve"> </w:t>
            </w:r>
            <w:r w:rsidR="00BA7D66" w:rsidRPr="007A1566">
              <w:rPr>
                <w:rFonts w:ascii="Times New Roman" w:eastAsia="Arial Unicode MS" w:hAnsi="Times New Roman"/>
                <w:sz w:val="16"/>
                <w:szCs w:val="16"/>
                <w:lang w:val="kk-KZ"/>
              </w:rPr>
              <w:t>.</w:t>
            </w:r>
            <w:proofErr w:type="gramEnd"/>
            <w:r w:rsidR="00BA7D66" w:rsidRPr="007A1566">
              <w:rPr>
                <w:rFonts w:ascii="Times New Roman" w:eastAsia="Arial Unicode MS" w:hAnsi="Times New Roman"/>
                <w:sz w:val="16"/>
                <w:szCs w:val="16"/>
                <w:lang w:val="kk-KZ"/>
              </w:rPr>
              <w:t xml:space="preserve"> </w:t>
            </w:r>
            <w:r w:rsidR="00BA7D66" w:rsidRPr="007A1566">
              <w:rPr>
                <w:rFonts w:ascii="Times New Roman" w:hAnsi="Times New Roman"/>
                <w:sz w:val="16"/>
                <w:szCs w:val="16"/>
              </w:rPr>
              <w:t>Стерилизация</w:t>
            </w:r>
            <w:r w:rsidR="00BA7D66" w:rsidRPr="007A1566">
              <w:rPr>
                <w:rFonts w:ascii="Times New Roman" w:hAnsi="Times New Roman"/>
                <w:sz w:val="16"/>
                <w:szCs w:val="16"/>
                <w:lang w:val="kk-KZ"/>
              </w:rPr>
              <w:t>:</w:t>
            </w:r>
            <w:r w:rsidR="00BA7D66" w:rsidRPr="007A1566">
              <w:rPr>
                <w:rFonts w:ascii="Times New Roman" w:eastAsia="Arial Unicode MS" w:hAnsi="Times New Roman"/>
                <w:sz w:val="16"/>
                <w:szCs w:val="16"/>
                <w:lang w:val="kk-KZ"/>
              </w:rPr>
              <w:t xml:space="preserve"> </w:t>
            </w:r>
            <w:r w:rsidR="00BA7D66" w:rsidRPr="007A1566">
              <w:rPr>
                <w:rFonts w:ascii="Times New Roman" w:hAnsi="Times New Roman"/>
                <w:sz w:val="16"/>
                <w:szCs w:val="16"/>
              </w:rPr>
              <w:t>Стерилизация паром</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Диоптр</w:t>
            </w:r>
            <w:r w:rsidR="00BA7D66" w:rsidRPr="007A1566">
              <w:rPr>
                <w:rFonts w:ascii="Times New Roman" w:hAnsi="Times New Roman"/>
                <w:sz w:val="16"/>
                <w:szCs w:val="16"/>
                <w:lang w:val="kk-KZ"/>
              </w:rPr>
              <w:t>:</w:t>
            </w:r>
            <w:r w:rsidR="00BA7D66" w:rsidRPr="007A1566">
              <w:rPr>
                <w:rFonts w:ascii="Times New Roman" w:hAnsi="Times New Roman"/>
                <w:sz w:val="16"/>
                <w:szCs w:val="16"/>
              </w:rPr>
              <w:t xml:space="preserve"> 5,00 D – 30,0 D с шагом 0,5 D</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Система доставки</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Одноразовая система доставки</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Особенности</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Асферическая оптика с квадратным краем на 360°</w:t>
            </w:r>
            <w:r w:rsidR="00BA7D66" w:rsidRPr="007A1566">
              <w:rPr>
                <w:rFonts w:ascii="Times New Roman" w:hAnsi="Times New Roman"/>
                <w:sz w:val="16"/>
                <w:szCs w:val="16"/>
                <w:lang w:val="kk-KZ"/>
              </w:rPr>
              <w:t xml:space="preserve">. </w:t>
            </w:r>
            <w:r w:rsidR="00BA7D66" w:rsidRPr="007A1566">
              <w:rPr>
                <w:rFonts w:ascii="Times New Roman" w:hAnsi="Times New Roman"/>
                <w:sz w:val="16"/>
                <w:szCs w:val="16"/>
              </w:rPr>
              <w:t>Содержание влаги</w:t>
            </w:r>
            <w:r w:rsidR="00BA7D66" w:rsidRPr="007A1566">
              <w:rPr>
                <w:rFonts w:ascii="Times New Roman" w:hAnsi="Times New Roman"/>
                <w:sz w:val="16"/>
                <w:szCs w:val="16"/>
                <w:lang w:val="kk-KZ"/>
              </w:rPr>
              <w:t>:</w:t>
            </w:r>
            <w:r w:rsidR="00BA7D66" w:rsidRPr="007A1566">
              <w:rPr>
                <w:rFonts w:ascii="Times New Roman" w:hAnsi="Times New Roman"/>
                <w:sz w:val="16"/>
                <w:szCs w:val="16"/>
              </w:rPr>
              <w:t xml:space="preserve"> 26%</w:t>
            </w:r>
            <w:r w:rsidR="00BA7D66" w:rsidRPr="007A1566">
              <w:rPr>
                <w:rFonts w:ascii="Times New Roman" w:hAnsi="Times New Roman"/>
                <w:sz w:val="16"/>
                <w:szCs w:val="16"/>
                <w:lang w:val="kk-KZ"/>
              </w:rPr>
              <w:t>.</w:t>
            </w:r>
          </w:p>
        </w:tc>
        <w:tc>
          <w:tcPr>
            <w:tcW w:w="1134" w:type="dxa"/>
            <w:shd w:val="clear" w:color="auto" w:fill="auto"/>
          </w:tcPr>
          <w:p w:rsidR="000206DF" w:rsidRPr="007A1566" w:rsidRDefault="00485B53" w:rsidP="000206DF">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2000</w:t>
            </w:r>
          </w:p>
        </w:tc>
      </w:tr>
      <w:tr w:rsidR="000206DF" w:rsidRPr="007A1566" w:rsidTr="00241227">
        <w:tc>
          <w:tcPr>
            <w:tcW w:w="764"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45</w:t>
            </w:r>
          </w:p>
        </w:tc>
        <w:tc>
          <w:tcPr>
            <w:tcW w:w="4481" w:type="dxa"/>
            <w:shd w:val="clear" w:color="auto" w:fill="auto"/>
          </w:tcPr>
          <w:p w:rsidR="000206DF" w:rsidRPr="007A1566" w:rsidRDefault="000206DF" w:rsidP="00846FDA">
            <w:pPr>
              <w:jc w:val="both"/>
              <w:rPr>
                <w:rFonts w:ascii="Times New Roman" w:hAnsi="Times New Roman" w:cs="Times New Roman"/>
                <w:sz w:val="16"/>
                <w:szCs w:val="16"/>
                <w:lang w:val="kk-KZ"/>
              </w:rPr>
            </w:pPr>
            <w:r w:rsidRPr="007A1566">
              <w:rPr>
                <w:rFonts w:ascii="Times New Roman" w:hAnsi="Times New Roman" w:cs="Times New Roman"/>
                <w:sz w:val="16"/>
                <w:szCs w:val="16"/>
              </w:rPr>
              <w:t xml:space="preserve">Системы (блоки) управления потоками (Кассета) для аппарата </w:t>
            </w:r>
          </w:p>
        </w:tc>
        <w:tc>
          <w:tcPr>
            <w:tcW w:w="8363" w:type="dxa"/>
            <w:shd w:val="clear" w:color="auto" w:fill="auto"/>
          </w:tcPr>
          <w:p w:rsidR="000206DF" w:rsidRPr="007A1566" w:rsidRDefault="000206DF" w:rsidP="005316E4">
            <w:pPr>
              <w:ind w:right="125"/>
              <w:jc w:val="both"/>
              <w:rPr>
                <w:rFonts w:ascii="Times New Roman" w:hAnsi="Times New Roman" w:cs="Times New Roman"/>
                <w:sz w:val="16"/>
                <w:szCs w:val="16"/>
              </w:rPr>
            </w:pPr>
            <w:r w:rsidRPr="007A1566">
              <w:rPr>
                <w:rFonts w:ascii="Times New Roman" w:hAnsi="Times New Roman" w:cs="Times New Roman"/>
                <w:sz w:val="16"/>
                <w:szCs w:val="16"/>
              </w:rPr>
              <w:t xml:space="preserve">Системы управления потоками: являются сменными одноразовыми расходными компонентами к офтальмологической системе и используются в процессе работы.  </w:t>
            </w:r>
            <w:r w:rsidRPr="007A1566">
              <w:rPr>
                <w:rFonts w:ascii="Times New Roman" w:hAnsi="Times New Roman" w:cs="Times New Roman"/>
                <w:spacing w:val="-5"/>
                <w:sz w:val="16"/>
                <w:szCs w:val="16"/>
              </w:rPr>
              <w:t>При установке системы</w:t>
            </w:r>
            <w:r w:rsidRPr="007A1566">
              <w:rPr>
                <w:rFonts w:ascii="Times New Roman" w:hAnsi="Times New Roman" w:cs="Times New Roman"/>
                <w:spacing w:val="-4"/>
                <w:sz w:val="16"/>
                <w:szCs w:val="16"/>
              </w:rPr>
              <w:t xml:space="preserve"> в жидкостный модуль </w:t>
            </w:r>
            <w:proofErr w:type="gramStart"/>
            <w:r w:rsidRPr="007A1566">
              <w:rPr>
                <w:rFonts w:ascii="Times New Roman" w:hAnsi="Times New Roman" w:cs="Times New Roman"/>
                <w:spacing w:val="-4"/>
                <w:sz w:val="16"/>
                <w:szCs w:val="16"/>
              </w:rPr>
              <w:t>консоли,  должны</w:t>
            </w:r>
            <w:proofErr w:type="gramEnd"/>
            <w:r w:rsidRPr="007A1566">
              <w:rPr>
                <w:rFonts w:ascii="Times New Roman" w:hAnsi="Times New Roman" w:cs="Times New Roman"/>
                <w:spacing w:val="-4"/>
                <w:sz w:val="16"/>
                <w:szCs w:val="16"/>
              </w:rPr>
              <w:t xml:space="preserve"> автоматически производиться все необходимые гидравлические соединения разъемов, способствуя легкой и быстрой установке хирургии. </w:t>
            </w:r>
            <w:r w:rsidRPr="007A1566">
              <w:rPr>
                <w:rFonts w:ascii="Times New Roman" w:hAnsi="Times New Roman" w:cs="Times New Roman"/>
                <w:spacing w:val="-5"/>
                <w:sz w:val="16"/>
                <w:szCs w:val="16"/>
              </w:rPr>
              <w:t xml:space="preserve">Используются для регулирования подачи ирригационного раствора к наконечнику, </w:t>
            </w:r>
            <w:proofErr w:type="spellStart"/>
            <w:r w:rsidRPr="007A1566">
              <w:rPr>
                <w:rFonts w:ascii="Times New Roman" w:hAnsi="Times New Roman" w:cs="Times New Roman"/>
                <w:spacing w:val="-5"/>
                <w:sz w:val="16"/>
                <w:szCs w:val="16"/>
              </w:rPr>
              <w:t>аспирирования</w:t>
            </w:r>
            <w:proofErr w:type="spellEnd"/>
            <w:r w:rsidRPr="007A1566">
              <w:rPr>
                <w:rFonts w:ascii="Times New Roman" w:hAnsi="Times New Roman" w:cs="Times New Roman"/>
                <w:spacing w:val="-5"/>
                <w:sz w:val="16"/>
                <w:szCs w:val="16"/>
              </w:rPr>
              <w:t xml:space="preserve"> продуктов дробления от рукоятки,</w:t>
            </w:r>
            <w:r w:rsidRPr="007A1566">
              <w:rPr>
                <w:rFonts w:ascii="Times New Roman" w:hAnsi="Times New Roman" w:cs="Times New Roman"/>
                <w:spacing w:val="-4"/>
                <w:sz w:val="16"/>
                <w:szCs w:val="16"/>
              </w:rPr>
              <w:t xml:space="preserve"> дозирования давления ирригации и аспирации и перемещения продуктов дробления в закрытый дренажный мешочек для утилизации.</w:t>
            </w:r>
            <w:r w:rsidRPr="007A1566">
              <w:rPr>
                <w:rFonts w:ascii="Times New Roman" w:hAnsi="Times New Roman" w:cs="Times New Roman"/>
                <w:spacing w:val="-5"/>
                <w:sz w:val="16"/>
                <w:szCs w:val="16"/>
              </w:rPr>
              <w:t xml:space="preserve"> Этот единый узел </w:t>
            </w:r>
            <w:proofErr w:type="gramStart"/>
            <w:r w:rsidRPr="007A1566">
              <w:rPr>
                <w:rFonts w:ascii="Times New Roman" w:hAnsi="Times New Roman" w:cs="Times New Roman"/>
                <w:spacing w:val="-5"/>
                <w:sz w:val="16"/>
                <w:szCs w:val="16"/>
              </w:rPr>
              <w:t>должен  состоять</w:t>
            </w:r>
            <w:proofErr w:type="gramEnd"/>
            <w:r w:rsidRPr="007A1566">
              <w:rPr>
                <w:rFonts w:ascii="Times New Roman" w:hAnsi="Times New Roman" w:cs="Times New Roman"/>
                <w:spacing w:val="-5"/>
                <w:sz w:val="16"/>
                <w:szCs w:val="16"/>
              </w:rPr>
              <w:t xml:space="preserve"> из мягкой пластиковой жидкостной камеры, бесконтактного датчика давления, ирригационных и аспирационных  трубок и прозрачных трубок с иглой для подсоединения к бутылке с ирригационным раствором</w:t>
            </w:r>
            <w:r w:rsidRPr="007A1566">
              <w:rPr>
                <w:rFonts w:ascii="Times New Roman" w:hAnsi="Times New Roman" w:cs="Times New Roman"/>
                <w:spacing w:val="-6"/>
                <w:sz w:val="16"/>
                <w:szCs w:val="16"/>
              </w:rPr>
              <w:t xml:space="preserve">. </w:t>
            </w:r>
            <w:r w:rsidRPr="007A1566">
              <w:rPr>
                <w:rFonts w:ascii="Times New Roman" w:hAnsi="Times New Roman" w:cs="Times New Roman"/>
                <w:spacing w:val="-6"/>
                <w:sz w:val="16"/>
                <w:szCs w:val="16"/>
                <w:lang w:val="kk-KZ"/>
              </w:rPr>
              <w:t>В упаковке 6 шт.</w:t>
            </w:r>
          </w:p>
        </w:tc>
        <w:tc>
          <w:tcPr>
            <w:tcW w:w="1134" w:type="dxa"/>
            <w:shd w:val="clear" w:color="auto" w:fill="auto"/>
          </w:tcPr>
          <w:p w:rsidR="000206DF" w:rsidRPr="007A1566" w:rsidRDefault="00BA7D66" w:rsidP="000206DF">
            <w:pPr>
              <w:jc w:val="center"/>
              <w:rPr>
                <w:rFonts w:ascii="Times New Roman" w:hAnsi="Times New Roman" w:cs="Times New Roman"/>
                <w:sz w:val="16"/>
                <w:szCs w:val="16"/>
                <w:lang w:val="kk-KZ"/>
              </w:rPr>
            </w:pPr>
            <w:proofErr w:type="spellStart"/>
            <w:r w:rsidRPr="007A1566">
              <w:rPr>
                <w:rFonts w:ascii="Times New Roman" w:hAnsi="Times New Roman" w:cs="Times New Roman"/>
                <w:sz w:val="16"/>
                <w:szCs w:val="16"/>
              </w:rPr>
              <w:t>упак</w:t>
            </w:r>
            <w:proofErr w:type="spellEnd"/>
            <w:r w:rsidR="00485B53" w:rsidRPr="007A1566">
              <w:rPr>
                <w:rFonts w:ascii="Times New Roman" w:hAnsi="Times New Roman" w:cs="Times New Roman"/>
                <w:sz w:val="16"/>
                <w:szCs w:val="16"/>
                <w:lang w:val="kk-KZ"/>
              </w:rPr>
              <w:t>овка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50</w:t>
            </w:r>
          </w:p>
        </w:tc>
      </w:tr>
      <w:tr w:rsidR="000206DF" w:rsidRPr="007A1566" w:rsidTr="00241227">
        <w:tc>
          <w:tcPr>
            <w:tcW w:w="764" w:type="dxa"/>
            <w:shd w:val="clear" w:color="auto" w:fill="auto"/>
          </w:tcPr>
          <w:p w:rsidR="000206DF" w:rsidRPr="007A1566" w:rsidRDefault="00CA0832"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46</w:t>
            </w:r>
          </w:p>
        </w:tc>
        <w:tc>
          <w:tcPr>
            <w:tcW w:w="4481" w:type="dxa"/>
            <w:shd w:val="clear" w:color="auto" w:fill="auto"/>
          </w:tcPr>
          <w:p w:rsidR="000206DF" w:rsidRPr="007A1566" w:rsidRDefault="000206DF" w:rsidP="000206DF">
            <w:pPr>
              <w:jc w:val="both"/>
              <w:rPr>
                <w:rFonts w:ascii="Times New Roman" w:hAnsi="Times New Roman" w:cs="Times New Roman"/>
                <w:sz w:val="16"/>
                <w:szCs w:val="16"/>
                <w:lang w:val="kk-KZ"/>
              </w:rPr>
            </w:pPr>
            <w:r w:rsidRPr="007A1566">
              <w:rPr>
                <w:rFonts w:ascii="Times New Roman" w:hAnsi="Times New Roman" w:cs="Times New Roman"/>
                <w:sz w:val="16"/>
                <w:szCs w:val="16"/>
                <w:shd w:val="clear" w:color="auto" w:fill="FFFFFF"/>
              </w:rPr>
              <w:t>Ножи офтальмологические стерильные, однократного применения различных моделей</w:t>
            </w:r>
          </w:p>
        </w:tc>
        <w:tc>
          <w:tcPr>
            <w:tcW w:w="8363" w:type="dxa"/>
            <w:shd w:val="clear" w:color="auto" w:fill="auto"/>
          </w:tcPr>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Нож изогнутый для тоннельного разреза 2,5 мм</w:t>
            </w:r>
            <w:r w:rsidRPr="007A1566">
              <w:rPr>
                <w:rFonts w:ascii="Times New Roman" w:hAnsi="Times New Roman"/>
                <w:sz w:val="16"/>
                <w:szCs w:val="16"/>
                <w:lang w:val="kk-KZ"/>
              </w:rPr>
              <w:t xml:space="preserve">. </w:t>
            </w:r>
            <w:r w:rsidRPr="007A1566">
              <w:rPr>
                <w:rFonts w:ascii="Times New Roman" w:hAnsi="Times New Roman"/>
                <w:sz w:val="16"/>
                <w:szCs w:val="16"/>
              </w:rPr>
              <w:t xml:space="preserve"> Этот нож стерилизован и имеет рукоять. </w:t>
            </w:r>
          </w:p>
          <w:p w:rsidR="000206DF" w:rsidRPr="007A1566" w:rsidRDefault="000206DF" w:rsidP="000206DF">
            <w:pPr>
              <w:pStyle w:val="a4"/>
              <w:rPr>
                <w:rFonts w:ascii="Times New Roman" w:hAnsi="Times New Roman"/>
                <w:sz w:val="16"/>
                <w:szCs w:val="16"/>
              </w:rPr>
            </w:pPr>
            <w:r w:rsidRPr="007A1566">
              <w:rPr>
                <w:rFonts w:ascii="Times New Roman" w:hAnsi="Times New Roman"/>
                <w:spacing w:val="1"/>
                <w:sz w:val="16"/>
                <w:szCs w:val="16"/>
              </w:rPr>
              <w:t xml:space="preserve">1)  Основной материал </w:t>
            </w:r>
          </w:p>
          <w:p w:rsidR="000206DF" w:rsidRPr="007A1566" w:rsidRDefault="000206DF" w:rsidP="000206DF">
            <w:pPr>
              <w:pStyle w:val="a4"/>
              <w:rPr>
                <w:rFonts w:ascii="Times New Roman" w:hAnsi="Times New Roman"/>
                <w:spacing w:val="1"/>
                <w:sz w:val="16"/>
                <w:szCs w:val="16"/>
              </w:rPr>
            </w:pPr>
            <w:r w:rsidRPr="007A1566">
              <w:rPr>
                <w:rFonts w:ascii="Times New Roman" w:hAnsi="Times New Roman"/>
                <w:spacing w:val="1"/>
                <w:sz w:val="16"/>
                <w:szCs w:val="16"/>
              </w:rPr>
              <w:sym w:font="Wingdings 2" w:char="F06A"/>
            </w:r>
            <w:r w:rsidRPr="007A1566">
              <w:rPr>
                <w:rFonts w:ascii="Times New Roman" w:hAnsi="Times New Roman"/>
                <w:spacing w:val="1"/>
                <w:sz w:val="16"/>
                <w:szCs w:val="16"/>
              </w:rPr>
              <w:t xml:space="preserve"> Рукоять: </w:t>
            </w:r>
            <w:proofErr w:type="spellStart"/>
            <w:r w:rsidRPr="007A1566">
              <w:rPr>
                <w:rStyle w:val="apple-style-span"/>
                <w:rFonts w:ascii="Times New Roman" w:hAnsi="Times New Roman"/>
                <w:sz w:val="16"/>
                <w:szCs w:val="16"/>
              </w:rPr>
              <w:t>П</w:t>
            </w:r>
            <w:r w:rsidRPr="007A1566">
              <w:rPr>
                <w:rFonts w:ascii="Times New Roman" w:hAnsi="Times New Roman"/>
                <w:spacing w:val="1"/>
                <w:sz w:val="16"/>
                <w:szCs w:val="16"/>
              </w:rPr>
              <w:t>олибутилентерефталат</w:t>
            </w:r>
            <w:proofErr w:type="spellEnd"/>
            <w:r w:rsidRPr="007A1566">
              <w:rPr>
                <w:rFonts w:ascii="Times New Roman" w:hAnsi="Times New Roman"/>
                <w:spacing w:val="1"/>
                <w:sz w:val="16"/>
                <w:szCs w:val="16"/>
              </w:rPr>
              <w:t xml:space="preserve"> (</w:t>
            </w:r>
            <w:r w:rsidRPr="007A1566">
              <w:rPr>
                <w:rFonts w:ascii="Times New Roman" w:hAnsi="Times New Roman"/>
                <w:spacing w:val="1"/>
                <w:sz w:val="16"/>
                <w:szCs w:val="16"/>
                <w:lang w:val="en-US"/>
              </w:rPr>
              <w:t>PBT</w:t>
            </w:r>
            <w:r w:rsidRPr="007A1566">
              <w:rPr>
                <w:rFonts w:ascii="Times New Roman" w:hAnsi="Times New Roman"/>
                <w:spacing w:val="1"/>
                <w:sz w:val="16"/>
                <w:szCs w:val="16"/>
              </w:rPr>
              <w:t xml:space="preserve">) </w:t>
            </w:r>
          </w:p>
          <w:p w:rsidR="000206DF" w:rsidRPr="007A1566" w:rsidRDefault="000206DF" w:rsidP="000206DF">
            <w:pPr>
              <w:pStyle w:val="a4"/>
              <w:rPr>
                <w:rFonts w:ascii="Times New Roman" w:hAnsi="Times New Roman"/>
                <w:sz w:val="16"/>
                <w:szCs w:val="16"/>
              </w:rPr>
            </w:pPr>
            <w:r w:rsidRPr="007A1566">
              <w:rPr>
                <w:rFonts w:ascii="Times New Roman" w:hAnsi="Times New Roman"/>
                <w:spacing w:val="1"/>
                <w:sz w:val="16"/>
                <w:szCs w:val="16"/>
              </w:rPr>
              <w:sym w:font="Wingdings 2" w:char="F06B"/>
            </w:r>
            <w:r w:rsidRPr="007A1566">
              <w:rPr>
                <w:rFonts w:ascii="Times New Roman" w:hAnsi="Times New Roman"/>
                <w:spacing w:val="1"/>
                <w:sz w:val="16"/>
                <w:szCs w:val="16"/>
              </w:rPr>
              <w:t xml:space="preserve"> Лезвие</w:t>
            </w:r>
            <w:r w:rsidRPr="007A1566">
              <w:rPr>
                <w:rFonts w:ascii="Times New Roman" w:hAnsi="Times New Roman"/>
                <w:sz w:val="16"/>
                <w:szCs w:val="16"/>
              </w:rPr>
              <w:t xml:space="preserve">: нержавеющая сталь (содержащая никель и хром) </w:t>
            </w:r>
          </w:p>
          <w:p w:rsidR="000206DF" w:rsidRPr="007A1566" w:rsidRDefault="000206DF" w:rsidP="000206DF">
            <w:pPr>
              <w:pStyle w:val="a4"/>
              <w:rPr>
                <w:rFonts w:ascii="Times New Roman" w:hAnsi="Times New Roman"/>
                <w:sz w:val="16"/>
                <w:szCs w:val="16"/>
              </w:rPr>
            </w:pPr>
            <w:proofErr w:type="gramStart"/>
            <w:r w:rsidRPr="007A1566">
              <w:rPr>
                <w:rFonts w:ascii="Times New Roman" w:hAnsi="Times New Roman"/>
                <w:sz w:val="16"/>
                <w:szCs w:val="16"/>
              </w:rPr>
              <w:t>Покрытие:  Силикон</w:t>
            </w:r>
            <w:proofErr w:type="gramEnd"/>
            <w:r w:rsidRPr="007A1566">
              <w:rPr>
                <w:rFonts w:ascii="Times New Roman" w:hAnsi="Times New Roman"/>
                <w:sz w:val="16"/>
                <w:szCs w:val="16"/>
              </w:rPr>
              <w:t xml:space="preserve"> (кроме сферического/ склерального ножа)</w:t>
            </w:r>
          </w:p>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Технические характеристики</w:t>
            </w:r>
          </w:p>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 xml:space="preserve">Твердость по </w:t>
            </w:r>
            <w:proofErr w:type="spellStart"/>
            <w:r w:rsidRPr="007A1566">
              <w:rPr>
                <w:rFonts w:ascii="Times New Roman" w:hAnsi="Times New Roman"/>
                <w:sz w:val="16"/>
                <w:szCs w:val="16"/>
              </w:rPr>
              <w:t>Виккерсу</w:t>
            </w:r>
            <w:proofErr w:type="spellEnd"/>
            <w:r w:rsidRPr="007A1566">
              <w:rPr>
                <w:rFonts w:ascii="Times New Roman" w:hAnsi="Times New Roman"/>
                <w:sz w:val="16"/>
                <w:szCs w:val="16"/>
              </w:rPr>
              <w:t xml:space="preserve"> составляет 500</w:t>
            </w:r>
            <w:proofErr w:type="spellStart"/>
            <w:r w:rsidRPr="007A1566">
              <w:rPr>
                <w:rFonts w:ascii="Times New Roman" w:hAnsi="Times New Roman"/>
                <w:sz w:val="16"/>
                <w:szCs w:val="16"/>
                <w:lang w:val="en-US"/>
              </w:rPr>
              <w:t>Hv</w:t>
            </w:r>
            <w:proofErr w:type="spellEnd"/>
            <w:r w:rsidRPr="007A1566">
              <w:rPr>
                <w:rFonts w:ascii="Times New Roman" w:hAnsi="Times New Roman"/>
                <w:sz w:val="16"/>
                <w:szCs w:val="16"/>
              </w:rPr>
              <w:t xml:space="preserve"> или более для лезвий из нержавеющей стали.</w:t>
            </w:r>
          </w:p>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 xml:space="preserve">Область </w:t>
            </w:r>
            <w:proofErr w:type="gramStart"/>
            <w:r w:rsidRPr="007A1566">
              <w:rPr>
                <w:rFonts w:ascii="Times New Roman" w:hAnsi="Times New Roman"/>
                <w:sz w:val="16"/>
                <w:szCs w:val="16"/>
              </w:rPr>
              <w:t>применения:  Ножи</w:t>
            </w:r>
            <w:proofErr w:type="gramEnd"/>
            <w:r w:rsidRPr="007A1566">
              <w:rPr>
                <w:rFonts w:ascii="Times New Roman" w:hAnsi="Times New Roman"/>
                <w:sz w:val="16"/>
                <w:szCs w:val="16"/>
              </w:rPr>
              <w:t xml:space="preserve"> офтальмологические применяется в офтальмологии, в глазной хирургии. Используются для надреза и внедрения в глазное яблоко. </w:t>
            </w:r>
          </w:p>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Нож изогнутый для тоннельного разреза 2,75мм</w:t>
            </w:r>
          </w:p>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 xml:space="preserve">Этот нож стерилизован и имеет рукоять. </w:t>
            </w:r>
          </w:p>
          <w:p w:rsidR="000206DF" w:rsidRPr="007A1566" w:rsidRDefault="000206DF" w:rsidP="000206DF">
            <w:pPr>
              <w:pStyle w:val="a4"/>
              <w:rPr>
                <w:rFonts w:ascii="Times New Roman" w:hAnsi="Times New Roman"/>
                <w:sz w:val="16"/>
                <w:szCs w:val="16"/>
              </w:rPr>
            </w:pPr>
            <w:r w:rsidRPr="007A1566">
              <w:rPr>
                <w:rFonts w:ascii="Times New Roman" w:hAnsi="Times New Roman"/>
                <w:spacing w:val="1"/>
                <w:sz w:val="16"/>
                <w:szCs w:val="16"/>
              </w:rPr>
              <w:t xml:space="preserve">1)  Основной материал </w:t>
            </w:r>
          </w:p>
          <w:p w:rsidR="000206DF" w:rsidRPr="007A1566" w:rsidRDefault="000206DF" w:rsidP="000206DF">
            <w:pPr>
              <w:pStyle w:val="a4"/>
              <w:rPr>
                <w:rFonts w:ascii="Times New Roman" w:hAnsi="Times New Roman"/>
                <w:spacing w:val="1"/>
                <w:sz w:val="16"/>
                <w:szCs w:val="16"/>
              </w:rPr>
            </w:pPr>
            <w:r w:rsidRPr="007A1566">
              <w:rPr>
                <w:rFonts w:ascii="Times New Roman" w:hAnsi="Times New Roman"/>
                <w:spacing w:val="1"/>
                <w:sz w:val="16"/>
                <w:szCs w:val="16"/>
              </w:rPr>
              <w:sym w:font="Wingdings 2" w:char="F06A"/>
            </w:r>
            <w:r w:rsidRPr="007A1566">
              <w:rPr>
                <w:rFonts w:ascii="Times New Roman" w:hAnsi="Times New Roman"/>
                <w:spacing w:val="1"/>
                <w:sz w:val="16"/>
                <w:szCs w:val="16"/>
              </w:rPr>
              <w:t xml:space="preserve"> Рукоять: </w:t>
            </w:r>
            <w:proofErr w:type="spellStart"/>
            <w:r w:rsidRPr="007A1566">
              <w:rPr>
                <w:rStyle w:val="apple-style-span"/>
                <w:rFonts w:ascii="Times New Roman" w:hAnsi="Times New Roman"/>
                <w:sz w:val="16"/>
                <w:szCs w:val="16"/>
              </w:rPr>
              <w:t>П</w:t>
            </w:r>
            <w:r w:rsidRPr="007A1566">
              <w:rPr>
                <w:rFonts w:ascii="Times New Roman" w:hAnsi="Times New Roman"/>
                <w:spacing w:val="1"/>
                <w:sz w:val="16"/>
                <w:szCs w:val="16"/>
              </w:rPr>
              <w:t>олибутилентерефталат</w:t>
            </w:r>
            <w:proofErr w:type="spellEnd"/>
            <w:r w:rsidRPr="007A1566">
              <w:rPr>
                <w:rFonts w:ascii="Times New Roman" w:hAnsi="Times New Roman"/>
                <w:spacing w:val="1"/>
                <w:sz w:val="16"/>
                <w:szCs w:val="16"/>
              </w:rPr>
              <w:t xml:space="preserve"> (</w:t>
            </w:r>
            <w:r w:rsidRPr="007A1566">
              <w:rPr>
                <w:rFonts w:ascii="Times New Roman" w:hAnsi="Times New Roman"/>
                <w:spacing w:val="1"/>
                <w:sz w:val="16"/>
                <w:szCs w:val="16"/>
                <w:lang w:val="en-US"/>
              </w:rPr>
              <w:t>PBT</w:t>
            </w:r>
            <w:r w:rsidRPr="007A1566">
              <w:rPr>
                <w:rFonts w:ascii="Times New Roman" w:hAnsi="Times New Roman"/>
                <w:spacing w:val="1"/>
                <w:sz w:val="16"/>
                <w:szCs w:val="16"/>
              </w:rPr>
              <w:t xml:space="preserve">) </w:t>
            </w:r>
          </w:p>
          <w:p w:rsidR="000206DF" w:rsidRPr="007A1566" w:rsidRDefault="000206DF" w:rsidP="000206DF">
            <w:pPr>
              <w:pStyle w:val="a4"/>
              <w:rPr>
                <w:rFonts w:ascii="Times New Roman" w:hAnsi="Times New Roman"/>
                <w:sz w:val="16"/>
                <w:szCs w:val="16"/>
              </w:rPr>
            </w:pPr>
            <w:r w:rsidRPr="007A1566">
              <w:rPr>
                <w:rFonts w:ascii="Times New Roman" w:hAnsi="Times New Roman"/>
                <w:spacing w:val="1"/>
                <w:sz w:val="16"/>
                <w:szCs w:val="16"/>
              </w:rPr>
              <w:sym w:font="Wingdings 2" w:char="F06B"/>
            </w:r>
            <w:r w:rsidRPr="007A1566">
              <w:rPr>
                <w:rFonts w:ascii="Times New Roman" w:hAnsi="Times New Roman"/>
                <w:spacing w:val="1"/>
                <w:sz w:val="16"/>
                <w:szCs w:val="16"/>
              </w:rPr>
              <w:t xml:space="preserve"> Лезвие</w:t>
            </w:r>
            <w:r w:rsidRPr="007A1566">
              <w:rPr>
                <w:rFonts w:ascii="Times New Roman" w:hAnsi="Times New Roman"/>
                <w:sz w:val="16"/>
                <w:szCs w:val="16"/>
              </w:rPr>
              <w:t xml:space="preserve">: нержавеющая сталь (содержащая никель и хром) </w:t>
            </w:r>
          </w:p>
          <w:p w:rsidR="000206DF" w:rsidRPr="007A1566" w:rsidRDefault="000206DF" w:rsidP="000206DF">
            <w:pPr>
              <w:pStyle w:val="a4"/>
              <w:rPr>
                <w:rFonts w:ascii="Times New Roman" w:hAnsi="Times New Roman"/>
                <w:sz w:val="16"/>
                <w:szCs w:val="16"/>
              </w:rPr>
            </w:pPr>
            <w:proofErr w:type="gramStart"/>
            <w:r w:rsidRPr="007A1566">
              <w:rPr>
                <w:rFonts w:ascii="Times New Roman" w:hAnsi="Times New Roman"/>
                <w:sz w:val="16"/>
                <w:szCs w:val="16"/>
              </w:rPr>
              <w:t>Покрытие:  Силикон</w:t>
            </w:r>
            <w:proofErr w:type="gramEnd"/>
            <w:r w:rsidRPr="007A1566">
              <w:rPr>
                <w:rFonts w:ascii="Times New Roman" w:hAnsi="Times New Roman"/>
                <w:sz w:val="16"/>
                <w:szCs w:val="16"/>
              </w:rPr>
              <w:t xml:space="preserve"> (кроме сферического/ склерального ножа)</w:t>
            </w:r>
          </w:p>
          <w:p w:rsidR="000206DF" w:rsidRPr="007A1566" w:rsidRDefault="000206DF" w:rsidP="000206DF">
            <w:pPr>
              <w:pStyle w:val="a4"/>
              <w:rPr>
                <w:rFonts w:ascii="Times New Roman" w:hAnsi="Times New Roman"/>
                <w:sz w:val="16"/>
                <w:szCs w:val="16"/>
                <w:lang w:val="kk-KZ"/>
              </w:rPr>
            </w:pPr>
            <w:r w:rsidRPr="007A1566">
              <w:rPr>
                <w:rFonts w:ascii="Times New Roman" w:hAnsi="Times New Roman"/>
                <w:sz w:val="16"/>
                <w:szCs w:val="16"/>
              </w:rPr>
              <w:t>Технические характеристики</w:t>
            </w:r>
            <w:r w:rsidR="005316E4" w:rsidRPr="007A1566">
              <w:rPr>
                <w:rFonts w:ascii="Times New Roman" w:hAnsi="Times New Roman"/>
                <w:sz w:val="16"/>
                <w:szCs w:val="16"/>
                <w:lang w:val="kk-KZ"/>
              </w:rPr>
              <w:t xml:space="preserve">: </w:t>
            </w:r>
            <w:r w:rsidRPr="007A1566">
              <w:rPr>
                <w:rFonts w:ascii="Times New Roman" w:hAnsi="Times New Roman"/>
                <w:sz w:val="16"/>
                <w:szCs w:val="16"/>
              </w:rPr>
              <w:t xml:space="preserve">Твердость по </w:t>
            </w:r>
            <w:proofErr w:type="spellStart"/>
            <w:r w:rsidRPr="007A1566">
              <w:rPr>
                <w:rFonts w:ascii="Times New Roman" w:hAnsi="Times New Roman"/>
                <w:sz w:val="16"/>
                <w:szCs w:val="16"/>
              </w:rPr>
              <w:t>Виккерсу</w:t>
            </w:r>
            <w:proofErr w:type="spellEnd"/>
            <w:r w:rsidRPr="007A1566">
              <w:rPr>
                <w:rFonts w:ascii="Times New Roman" w:hAnsi="Times New Roman"/>
                <w:sz w:val="16"/>
                <w:szCs w:val="16"/>
              </w:rPr>
              <w:t xml:space="preserve"> составляет 500</w:t>
            </w:r>
            <w:proofErr w:type="spellStart"/>
            <w:r w:rsidRPr="007A1566">
              <w:rPr>
                <w:rFonts w:ascii="Times New Roman" w:hAnsi="Times New Roman"/>
                <w:sz w:val="16"/>
                <w:szCs w:val="16"/>
                <w:lang w:val="en-US"/>
              </w:rPr>
              <w:t>Hv</w:t>
            </w:r>
            <w:proofErr w:type="spellEnd"/>
            <w:r w:rsidRPr="007A1566">
              <w:rPr>
                <w:rFonts w:ascii="Times New Roman" w:hAnsi="Times New Roman"/>
                <w:sz w:val="16"/>
                <w:szCs w:val="16"/>
              </w:rPr>
              <w:t xml:space="preserve"> или более для лезвий из нержавеющей стали.</w:t>
            </w:r>
            <w:r w:rsidR="005316E4" w:rsidRPr="007A1566">
              <w:rPr>
                <w:rFonts w:ascii="Times New Roman" w:hAnsi="Times New Roman"/>
                <w:sz w:val="16"/>
                <w:szCs w:val="16"/>
                <w:lang w:val="kk-KZ"/>
              </w:rPr>
              <w:t xml:space="preserve"> </w:t>
            </w:r>
            <w:r w:rsidRPr="007A1566">
              <w:rPr>
                <w:rFonts w:ascii="Times New Roman" w:hAnsi="Times New Roman"/>
                <w:sz w:val="16"/>
                <w:szCs w:val="16"/>
              </w:rPr>
              <w:t xml:space="preserve">Область </w:t>
            </w:r>
            <w:proofErr w:type="gramStart"/>
            <w:r w:rsidRPr="007A1566">
              <w:rPr>
                <w:rFonts w:ascii="Times New Roman" w:hAnsi="Times New Roman"/>
                <w:sz w:val="16"/>
                <w:szCs w:val="16"/>
              </w:rPr>
              <w:t>применения:  Ножи</w:t>
            </w:r>
            <w:proofErr w:type="gramEnd"/>
            <w:r w:rsidRPr="007A1566">
              <w:rPr>
                <w:rFonts w:ascii="Times New Roman" w:hAnsi="Times New Roman"/>
                <w:sz w:val="16"/>
                <w:szCs w:val="16"/>
              </w:rPr>
              <w:t xml:space="preserve"> офтальмологические применяется в офтальмологии, в глазной хирургии. Используются для надреза и внедрения в глазное яблоко.</w:t>
            </w:r>
            <w:r w:rsidR="005316E4" w:rsidRPr="007A1566">
              <w:rPr>
                <w:rFonts w:ascii="Times New Roman" w:hAnsi="Times New Roman"/>
                <w:sz w:val="16"/>
                <w:szCs w:val="16"/>
                <w:lang w:val="kk-KZ"/>
              </w:rPr>
              <w:t xml:space="preserve"> </w:t>
            </w:r>
            <w:r w:rsidR="005316E4" w:rsidRPr="007A1566">
              <w:rPr>
                <w:rFonts w:ascii="Times New Roman" w:hAnsi="Times New Roman"/>
                <w:sz w:val="16"/>
                <w:szCs w:val="16"/>
              </w:rPr>
              <w:t>Нож-</w:t>
            </w:r>
            <w:proofErr w:type="spellStart"/>
            <w:r w:rsidR="005316E4" w:rsidRPr="007A1566">
              <w:rPr>
                <w:rFonts w:ascii="Times New Roman" w:hAnsi="Times New Roman"/>
                <w:sz w:val="16"/>
                <w:szCs w:val="16"/>
              </w:rPr>
              <w:t>расслаиватель</w:t>
            </w:r>
            <w:proofErr w:type="spellEnd"/>
            <w:r w:rsidR="005316E4" w:rsidRPr="007A1566">
              <w:rPr>
                <w:rFonts w:ascii="Times New Roman" w:hAnsi="Times New Roman"/>
                <w:sz w:val="16"/>
                <w:szCs w:val="16"/>
              </w:rPr>
              <w:t xml:space="preserve"> </w:t>
            </w:r>
            <w:r w:rsidRPr="007A1566">
              <w:rPr>
                <w:rFonts w:ascii="Times New Roman" w:hAnsi="Times New Roman"/>
                <w:sz w:val="16"/>
                <w:szCs w:val="16"/>
              </w:rPr>
              <w:t xml:space="preserve">изогнутый с режущей кромкой. Расслаивание ткани при </w:t>
            </w:r>
            <w:r w:rsidR="00485B53" w:rsidRPr="007A1566">
              <w:rPr>
                <w:rFonts w:ascii="Times New Roman" w:hAnsi="Times New Roman"/>
                <w:sz w:val="16"/>
                <w:szCs w:val="16"/>
              </w:rPr>
              <w:t>проведении тоннельного разреза;</w:t>
            </w:r>
            <w:r w:rsidR="00485B53" w:rsidRPr="007A1566">
              <w:rPr>
                <w:rFonts w:ascii="Times New Roman" w:hAnsi="Times New Roman"/>
                <w:sz w:val="16"/>
                <w:szCs w:val="16"/>
                <w:lang w:val="kk-KZ"/>
              </w:rPr>
              <w:t xml:space="preserve"> </w:t>
            </w:r>
            <w:r w:rsidRPr="007A1566">
              <w:rPr>
                <w:rFonts w:ascii="Times New Roman" w:hAnsi="Times New Roman"/>
                <w:sz w:val="16"/>
                <w:szCs w:val="16"/>
              </w:rPr>
              <w:t xml:space="preserve">при проведении </w:t>
            </w:r>
            <w:proofErr w:type="spellStart"/>
            <w:r w:rsidRPr="007A1566">
              <w:rPr>
                <w:rFonts w:ascii="Times New Roman" w:hAnsi="Times New Roman"/>
                <w:sz w:val="16"/>
                <w:szCs w:val="16"/>
              </w:rPr>
              <w:t>антиглаукомных</w:t>
            </w:r>
            <w:proofErr w:type="spellEnd"/>
            <w:r w:rsidRPr="007A1566">
              <w:rPr>
                <w:rFonts w:ascii="Times New Roman" w:hAnsi="Times New Roman"/>
                <w:sz w:val="16"/>
                <w:szCs w:val="16"/>
              </w:rPr>
              <w:t xml:space="preserve"> операций.</w:t>
            </w:r>
          </w:p>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 xml:space="preserve">Этот нож стерилизован и имеет рукоять. </w:t>
            </w:r>
          </w:p>
          <w:p w:rsidR="000206DF" w:rsidRPr="007A1566" w:rsidRDefault="000206DF" w:rsidP="000206DF">
            <w:pPr>
              <w:pStyle w:val="a4"/>
              <w:rPr>
                <w:rFonts w:ascii="Times New Roman" w:hAnsi="Times New Roman"/>
                <w:sz w:val="16"/>
                <w:szCs w:val="16"/>
              </w:rPr>
            </w:pPr>
            <w:r w:rsidRPr="007A1566">
              <w:rPr>
                <w:rFonts w:ascii="Times New Roman" w:hAnsi="Times New Roman"/>
                <w:spacing w:val="1"/>
                <w:sz w:val="16"/>
                <w:szCs w:val="16"/>
              </w:rPr>
              <w:t xml:space="preserve">1)  Основной материал </w:t>
            </w:r>
          </w:p>
          <w:p w:rsidR="000206DF" w:rsidRPr="007A1566" w:rsidRDefault="000206DF" w:rsidP="000206DF">
            <w:pPr>
              <w:pStyle w:val="a4"/>
              <w:rPr>
                <w:rFonts w:ascii="Times New Roman" w:hAnsi="Times New Roman"/>
                <w:spacing w:val="1"/>
                <w:sz w:val="16"/>
                <w:szCs w:val="16"/>
              </w:rPr>
            </w:pPr>
            <w:r w:rsidRPr="007A1566">
              <w:rPr>
                <w:rFonts w:ascii="Times New Roman" w:hAnsi="Times New Roman"/>
                <w:spacing w:val="1"/>
                <w:sz w:val="16"/>
                <w:szCs w:val="16"/>
              </w:rPr>
              <w:sym w:font="Wingdings 2" w:char="F06A"/>
            </w:r>
            <w:r w:rsidRPr="007A1566">
              <w:rPr>
                <w:rFonts w:ascii="Times New Roman" w:hAnsi="Times New Roman"/>
                <w:spacing w:val="1"/>
                <w:sz w:val="16"/>
                <w:szCs w:val="16"/>
              </w:rPr>
              <w:t xml:space="preserve"> Рукоять: </w:t>
            </w:r>
            <w:proofErr w:type="spellStart"/>
            <w:r w:rsidRPr="007A1566">
              <w:rPr>
                <w:rStyle w:val="apple-style-span"/>
                <w:rFonts w:ascii="Times New Roman" w:hAnsi="Times New Roman"/>
                <w:sz w:val="16"/>
                <w:szCs w:val="16"/>
              </w:rPr>
              <w:t>П</w:t>
            </w:r>
            <w:r w:rsidRPr="007A1566">
              <w:rPr>
                <w:rFonts w:ascii="Times New Roman" w:hAnsi="Times New Roman"/>
                <w:spacing w:val="1"/>
                <w:sz w:val="16"/>
                <w:szCs w:val="16"/>
              </w:rPr>
              <w:t>олибутилентерефталат</w:t>
            </w:r>
            <w:proofErr w:type="spellEnd"/>
            <w:r w:rsidRPr="007A1566">
              <w:rPr>
                <w:rFonts w:ascii="Times New Roman" w:hAnsi="Times New Roman"/>
                <w:spacing w:val="1"/>
                <w:sz w:val="16"/>
                <w:szCs w:val="16"/>
              </w:rPr>
              <w:t xml:space="preserve"> (</w:t>
            </w:r>
            <w:r w:rsidRPr="007A1566">
              <w:rPr>
                <w:rFonts w:ascii="Times New Roman" w:hAnsi="Times New Roman"/>
                <w:spacing w:val="1"/>
                <w:sz w:val="16"/>
                <w:szCs w:val="16"/>
                <w:lang w:val="en-US"/>
              </w:rPr>
              <w:t>PBT</w:t>
            </w:r>
            <w:r w:rsidRPr="007A1566">
              <w:rPr>
                <w:rFonts w:ascii="Times New Roman" w:hAnsi="Times New Roman"/>
                <w:spacing w:val="1"/>
                <w:sz w:val="16"/>
                <w:szCs w:val="16"/>
              </w:rPr>
              <w:t xml:space="preserve">) </w:t>
            </w:r>
          </w:p>
          <w:p w:rsidR="000206DF" w:rsidRPr="007A1566" w:rsidRDefault="000206DF" w:rsidP="000206DF">
            <w:pPr>
              <w:pStyle w:val="a4"/>
              <w:rPr>
                <w:rFonts w:ascii="Times New Roman" w:hAnsi="Times New Roman"/>
                <w:sz w:val="16"/>
                <w:szCs w:val="16"/>
              </w:rPr>
            </w:pPr>
            <w:r w:rsidRPr="007A1566">
              <w:rPr>
                <w:rFonts w:ascii="Times New Roman" w:hAnsi="Times New Roman"/>
                <w:spacing w:val="1"/>
                <w:sz w:val="16"/>
                <w:szCs w:val="16"/>
              </w:rPr>
              <w:sym w:font="Wingdings 2" w:char="F06B"/>
            </w:r>
            <w:r w:rsidRPr="007A1566">
              <w:rPr>
                <w:rFonts w:ascii="Times New Roman" w:hAnsi="Times New Roman"/>
                <w:spacing w:val="1"/>
                <w:sz w:val="16"/>
                <w:szCs w:val="16"/>
              </w:rPr>
              <w:t xml:space="preserve"> Лезвие</w:t>
            </w:r>
            <w:r w:rsidRPr="007A1566">
              <w:rPr>
                <w:rFonts w:ascii="Times New Roman" w:hAnsi="Times New Roman"/>
                <w:sz w:val="16"/>
                <w:szCs w:val="16"/>
              </w:rPr>
              <w:t xml:space="preserve">: нержавеющая сталь (содержащая никель и хром) </w:t>
            </w:r>
          </w:p>
          <w:p w:rsidR="000206DF" w:rsidRPr="007A1566" w:rsidRDefault="000206DF" w:rsidP="000206DF">
            <w:pPr>
              <w:pStyle w:val="a4"/>
              <w:rPr>
                <w:rFonts w:ascii="Times New Roman" w:hAnsi="Times New Roman"/>
                <w:sz w:val="16"/>
                <w:szCs w:val="16"/>
              </w:rPr>
            </w:pPr>
            <w:proofErr w:type="gramStart"/>
            <w:r w:rsidRPr="007A1566">
              <w:rPr>
                <w:rFonts w:ascii="Times New Roman" w:hAnsi="Times New Roman"/>
                <w:sz w:val="16"/>
                <w:szCs w:val="16"/>
              </w:rPr>
              <w:t>Покрытие:  Силикон</w:t>
            </w:r>
            <w:proofErr w:type="gramEnd"/>
            <w:r w:rsidRPr="007A1566">
              <w:rPr>
                <w:rFonts w:ascii="Times New Roman" w:hAnsi="Times New Roman"/>
                <w:sz w:val="16"/>
                <w:szCs w:val="16"/>
              </w:rPr>
              <w:t xml:space="preserve"> (кроме сферического/ склерального ножа)</w:t>
            </w:r>
          </w:p>
          <w:p w:rsidR="000206DF" w:rsidRPr="007A1566" w:rsidRDefault="000206DF" w:rsidP="005316E4">
            <w:pPr>
              <w:pStyle w:val="a4"/>
              <w:rPr>
                <w:rFonts w:ascii="Times New Roman" w:hAnsi="Times New Roman"/>
                <w:sz w:val="16"/>
                <w:szCs w:val="16"/>
              </w:rPr>
            </w:pPr>
            <w:r w:rsidRPr="007A1566">
              <w:rPr>
                <w:rFonts w:ascii="Times New Roman" w:hAnsi="Times New Roman"/>
                <w:sz w:val="16"/>
                <w:szCs w:val="16"/>
              </w:rPr>
              <w:t>Технические характеристики</w:t>
            </w:r>
            <w:r w:rsidR="005316E4" w:rsidRPr="007A1566">
              <w:rPr>
                <w:rFonts w:ascii="Times New Roman" w:hAnsi="Times New Roman"/>
                <w:sz w:val="16"/>
                <w:szCs w:val="16"/>
                <w:lang w:val="kk-KZ"/>
              </w:rPr>
              <w:t xml:space="preserve">. </w:t>
            </w:r>
            <w:r w:rsidRPr="007A1566">
              <w:rPr>
                <w:rFonts w:ascii="Times New Roman" w:hAnsi="Times New Roman"/>
                <w:sz w:val="16"/>
                <w:szCs w:val="16"/>
              </w:rPr>
              <w:t xml:space="preserve">Твердость по </w:t>
            </w:r>
            <w:proofErr w:type="spellStart"/>
            <w:r w:rsidRPr="007A1566">
              <w:rPr>
                <w:rFonts w:ascii="Times New Roman" w:hAnsi="Times New Roman"/>
                <w:sz w:val="16"/>
                <w:szCs w:val="16"/>
              </w:rPr>
              <w:t>Виккерсу</w:t>
            </w:r>
            <w:proofErr w:type="spellEnd"/>
            <w:r w:rsidRPr="007A1566">
              <w:rPr>
                <w:rFonts w:ascii="Times New Roman" w:hAnsi="Times New Roman"/>
                <w:sz w:val="16"/>
                <w:szCs w:val="16"/>
              </w:rPr>
              <w:t xml:space="preserve"> составляет 500</w:t>
            </w:r>
            <w:proofErr w:type="spellStart"/>
            <w:r w:rsidRPr="007A1566">
              <w:rPr>
                <w:rFonts w:ascii="Times New Roman" w:hAnsi="Times New Roman"/>
                <w:sz w:val="16"/>
                <w:szCs w:val="16"/>
                <w:lang w:val="en-US"/>
              </w:rPr>
              <w:t>Hv</w:t>
            </w:r>
            <w:proofErr w:type="spellEnd"/>
            <w:r w:rsidRPr="007A1566">
              <w:rPr>
                <w:rFonts w:ascii="Times New Roman" w:hAnsi="Times New Roman"/>
                <w:sz w:val="16"/>
                <w:szCs w:val="16"/>
              </w:rPr>
              <w:t xml:space="preserve"> или более для лезвий из нержавеющей стали.</w:t>
            </w:r>
            <w:r w:rsidR="005316E4" w:rsidRPr="007A1566">
              <w:rPr>
                <w:rFonts w:ascii="Times New Roman" w:hAnsi="Times New Roman"/>
                <w:sz w:val="16"/>
                <w:szCs w:val="16"/>
                <w:lang w:val="kk-KZ"/>
              </w:rPr>
              <w:t xml:space="preserve"> </w:t>
            </w:r>
            <w:r w:rsidRPr="007A1566">
              <w:rPr>
                <w:rFonts w:ascii="Times New Roman" w:hAnsi="Times New Roman"/>
                <w:sz w:val="16"/>
                <w:szCs w:val="16"/>
              </w:rPr>
              <w:t xml:space="preserve">Область </w:t>
            </w:r>
            <w:proofErr w:type="gramStart"/>
            <w:r w:rsidRPr="007A1566">
              <w:rPr>
                <w:rFonts w:ascii="Times New Roman" w:hAnsi="Times New Roman"/>
                <w:sz w:val="16"/>
                <w:szCs w:val="16"/>
              </w:rPr>
              <w:t>применения:  Ножи</w:t>
            </w:r>
            <w:proofErr w:type="gramEnd"/>
            <w:r w:rsidRPr="007A1566">
              <w:rPr>
                <w:rFonts w:ascii="Times New Roman" w:hAnsi="Times New Roman"/>
                <w:sz w:val="16"/>
                <w:szCs w:val="16"/>
              </w:rPr>
              <w:t xml:space="preserve"> офтальмологические применяется в офтальмологии, в глазной хирургии. Используются для надреза и внедрения в глазное яблоко.</w:t>
            </w:r>
          </w:p>
        </w:tc>
        <w:tc>
          <w:tcPr>
            <w:tcW w:w="1134" w:type="dxa"/>
            <w:shd w:val="clear" w:color="auto" w:fill="auto"/>
          </w:tcPr>
          <w:p w:rsidR="000206DF" w:rsidRPr="007A1566" w:rsidRDefault="00BA7D66" w:rsidP="000206DF">
            <w:pPr>
              <w:jc w:val="center"/>
              <w:rPr>
                <w:rFonts w:ascii="Times New Roman" w:hAnsi="Times New Roman" w:cs="Times New Roman"/>
                <w:sz w:val="16"/>
                <w:szCs w:val="16"/>
                <w:lang w:val="kk-KZ"/>
              </w:rPr>
            </w:pPr>
            <w:proofErr w:type="spellStart"/>
            <w:r w:rsidRPr="007A1566">
              <w:rPr>
                <w:rFonts w:ascii="Times New Roman" w:hAnsi="Times New Roman" w:cs="Times New Roman"/>
                <w:sz w:val="16"/>
                <w:szCs w:val="16"/>
              </w:rPr>
              <w:t>упак</w:t>
            </w:r>
            <w:proofErr w:type="spellEnd"/>
            <w:r w:rsidR="00485B53" w:rsidRPr="007A1566">
              <w:rPr>
                <w:rFonts w:ascii="Times New Roman" w:hAnsi="Times New Roman" w:cs="Times New Roman"/>
                <w:sz w:val="16"/>
                <w:szCs w:val="16"/>
                <w:lang w:val="kk-KZ"/>
              </w:rPr>
              <w:t>овка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500</w:t>
            </w:r>
          </w:p>
        </w:tc>
      </w:tr>
      <w:tr w:rsidR="000206DF" w:rsidRPr="007A1566" w:rsidTr="00241227">
        <w:tc>
          <w:tcPr>
            <w:tcW w:w="764" w:type="dxa"/>
            <w:shd w:val="clear" w:color="auto" w:fill="auto"/>
          </w:tcPr>
          <w:p w:rsidR="000206DF" w:rsidRPr="007A1566" w:rsidRDefault="00CA0832" w:rsidP="000206DF">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lastRenderedPageBreak/>
              <w:t>47</w:t>
            </w:r>
          </w:p>
        </w:tc>
        <w:tc>
          <w:tcPr>
            <w:tcW w:w="4481" w:type="dxa"/>
            <w:shd w:val="clear" w:color="auto" w:fill="auto"/>
          </w:tcPr>
          <w:p w:rsidR="000206DF" w:rsidRPr="007A1566" w:rsidRDefault="000206DF" w:rsidP="000206DF">
            <w:pPr>
              <w:pStyle w:val="a4"/>
              <w:rPr>
                <w:rFonts w:ascii="Times New Roman" w:hAnsi="Times New Roman"/>
                <w:sz w:val="16"/>
                <w:szCs w:val="16"/>
              </w:rPr>
            </w:pPr>
            <w:r w:rsidRPr="007A1566">
              <w:rPr>
                <w:rFonts w:ascii="Times New Roman" w:hAnsi="Times New Roman"/>
                <w:sz w:val="16"/>
                <w:szCs w:val="16"/>
              </w:rPr>
              <w:t xml:space="preserve">Нить хирургическая  </w:t>
            </w:r>
          </w:p>
        </w:tc>
        <w:tc>
          <w:tcPr>
            <w:tcW w:w="8363" w:type="dxa"/>
            <w:shd w:val="clear" w:color="auto" w:fill="auto"/>
          </w:tcPr>
          <w:p w:rsidR="000206DF" w:rsidRPr="007A1566" w:rsidRDefault="000206DF" w:rsidP="005316E4">
            <w:pPr>
              <w:rPr>
                <w:rFonts w:ascii="Times New Roman" w:hAnsi="Times New Roman" w:cs="Times New Roman"/>
                <w:sz w:val="16"/>
                <w:szCs w:val="16"/>
              </w:rPr>
            </w:pPr>
            <w:r w:rsidRPr="007A1566">
              <w:rPr>
                <w:rFonts w:ascii="Times New Roman" w:hAnsi="Times New Roman" w:cs="Times New Roman"/>
                <w:sz w:val="16"/>
                <w:szCs w:val="16"/>
              </w:rPr>
              <w:t xml:space="preserve">Нить хирургическая  </w:t>
            </w:r>
            <w:proofErr w:type="spellStart"/>
            <w:r w:rsidRPr="007A1566">
              <w:rPr>
                <w:rFonts w:ascii="Times New Roman" w:hAnsi="Times New Roman" w:cs="Times New Roman"/>
                <w:sz w:val="16"/>
                <w:szCs w:val="16"/>
              </w:rPr>
              <w:t>нерассасывающаяся</w:t>
            </w:r>
            <w:proofErr w:type="spellEnd"/>
            <w:r w:rsidRPr="007A1566">
              <w:rPr>
                <w:rFonts w:ascii="Times New Roman" w:hAnsi="Times New Roman" w:cs="Times New Roman"/>
                <w:sz w:val="16"/>
                <w:szCs w:val="16"/>
              </w:rPr>
              <w:t xml:space="preserve"> </w:t>
            </w:r>
            <w:proofErr w:type="spellStart"/>
            <w:r w:rsidRPr="007A1566">
              <w:rPr>
                <w:rFonts w:ascii="Times New Roman" w:hAnsi="Times New Roman" w:cs="Times New Roman"/>
                <w:sz w:val="16"/>
                <w:szCs w:val="16"/>
              </w:rPr>
              <w:t>монофиламентная</w:t>
            </w:r>
            <w:proofErr w:type="spellEnd"/>
            <w:r w:rsidRPr="007A1566">
              <w:rPr>
                <w:rFonts w:ascii="Times New Roman" w:hAnsi="Times New Roman" w:cs="Times New Roman"/>
                <w:sz w:val="16"/>
                <w:szCs w:val="16"/>
              </w:rPr>
              <w:t xml:space="preserve"> - нейлон окрашенная (черный цвет), условных номеров: 10-0, 9-0, 8-0, 7-0, 6-0, 5-0, длиной (см): 30, 45, с иглой атравматической, однократного применения, стерильная  </w:t>
            </w:r>
          </w:p>
        </w:tc>
        <w:tc>
          <w:tcPr>
            <w:tcW w:w="1134" w:type="dxa"/>
            <w:shd w:val="clear" w:color="auto" w:fill="auto"/>
          </w:tcPr>
          <w:p w:rsidR="000206DF" w:rsidRPr="007A1566" w:rsidRDefault="000206DF" w:rsidP="000206DF">
            <w:pPr>
              <w:jc w:val="center"/>
              <w:rPr>
                <w:rFonts w:ascii="Times New Roman" w:hAnsi="Times New Roman" w:cs="Times New Roman"/>
                <w:sz w:val="16"/>
                <w:szCs w:val="16"/>
                <w:lang w:val="kk-KZ"/>
              </w:rPr>
            </w:pPr>
            <w:proofErr w:type="spellStart"/>
            <w:r w:rsidRPr="007A1566">
              <w:rPr>
                <w:rFonts w:ascii="Times New Roman" w:hAnsi="Times New Roman" w:cs="Times New Roman"/>
                <w:sz w:val="16"/>
                <w:szCs w:val="16"/>
              </w:rPr>
              <w:t>упак</w:t>
            </w:r>
            <w:proofErr w:type="spellEnd"/>
            <w:r w:rsidR="00485B53" w:rsidRPr="007A1566">
              <w:rPr>
                <w:rFonts w:ascii="Times New Roman" w:hAnsi="Times New Roman" w:cs="Times New Roman"/>
                <w:sz w:val="16"/>
                <w:szCs w:val="16"/>
                <w:lang w:val="kk-KZ"/>
              </w:rPr>
              <w:t>овка</w:t>
            </w:r>
          </w:p>
        </w:tc>
        <w:tc>
          <w:tcPr>
            <w:tcW w:w="992" w:type="dxa"/>
            <w:shd w:val="clear" w:color="auto" w:fill="auto"/>
          </w:tcPr>
          <w:p w:rsidR="000206DF" w:rsidRPr="007A1566" w:rsidRDefault="000206DF" w:rsidP="000206DF">
            <w:pPr>
              <w:jc w:val="center"/>
              <w:rPr>
                <w:rFonts w:ascii="Times New Roman" w:hAnsi="Times New Roman" w:cs="Times New Roman"/>
                <w:sz w:val="16"/>
                <w:szCs w:val="16"/>
              </w:rPr>
            </w:pPr>
            <w:r w:rsidRPr="007A1566">
              <w:rPr>
                <w:rFonts w:ascii="Times New Roman" w:hAnsi="Times New Roman" w:cs="Times New Roman"/>
                <w:sz w:val="16"/>
                <w:szCs w:val="16"/>
              </w:rPr>
              <w:t>100</w:t>
            </w:r>
          </w:p>
        </w:tc>
      </w:tr>
      <w:tr w:rsidR="00CA0832" w:rsidRPr="007A1566" w:rsidTr="00241227">
        <w:tc>
          <w:tcPr>
            <w:tcW w:w="764" w:type="dxa"/>
            <w:shd w:val="clear" w:color="auto" w:fill="auto"/>
          </w:tcPr>
          <w:p w:rsidR="00CA0832" w:rsidRPr="007A1566" w:rsidRDefault="00CA0832" w:rsidP="00CA0832">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48</w:t>
            </w:r>
          </w:p>
        </w:tc>
        <w:tc>
          <w:tcPr>
            <w:tcW w:w="4481" w:type="dxa"/>
            <w:shd w:val="clear" w:color="auto" w:fill="auto"/>
          </w:tcPr>
          <w:p w:rsidR="00CA0832" w:rsidRPr="007A1566" w:rsidRDefault="00CA0832" w:rsidP="00CA0832">
            <w:pPr>
              <w:pStyle w:val="a4"/>
              <w:rPr>
                <w:rFonts w:ascii="Times New Roman" w:hAnsi="Times New Roman"/>
                <w:sz w:val="16"/>
                <w:szCs w:val="16"/>
              </w:rPr>
            </w:pPr>
            <w:proofErr w:type="spellStart"/>
            <w:r w:rsidRPr="007A1566">
              <w:rPr>
                <w:rFonts w:ascii="Times New Roman" w:hAnsi="Times New Roman"/>
                <w:sz w:val="16"/>
                <w:szCs w:val="16"/>
              </w:rPr>
              <w:t>Вискоматериал</w:t>
            </w:r>
            <w:proofErr w:type="spellEnd"/>
          </w:p>
        </w:tc>
        <w:tc>
          <w:tcPr>
            <w:tcW w:w="8363" w:type="dxa"/>
            <w:shd w:val="clear" w:color="auto" w:fill="auto"/>
          </w:tcPr>
          <w:p w:rsidR="00CA0832" w:rsidRPr="007A1566" w:rsidRDefault="00CA0832" w:rsidP="005316E4">
            <w:pPr>
              <w:rPr>
                <w:rFonts w:ascii="Times New Roman" w:hAnsi="Times New Roman" w:cs="Times New Roman"/>
                <w:sz w:val="16"/>
                <w:szCs w:val="16"/>
              </w:rPr>
            </w:pPr>
            <w:proofErr w:type="spellStart"/>
            <w:r w:rsidRPr="007A1566">
              <w:rPr>
                <w:rFonts w:ascii="Times New Roman" w:hAnsi="Times New Roman" w:cs="Times New Roman"/>
                <w:sz w:val="16"/>
                <w:szCs w:val="16"/>
              </w:rPr>
              <w:t>Вискоэластичный</w:t>
            </w:r>
            <w:proofErr w:type="spellEnd"/>
            <w:r w:rsidRPr="007A1566">
              <w:rPr>
                <w:rFonts w:ascii="Times New Roman" w:hAnsi="Times New Roman" w:cs="Times New Roman"/>
                <w:sz w:val="16"/>
                <w:szCs w:val="16"/>
              </w:rPr>
              <w:t xml:space="preserve"> офтальмологический стерильный раствор не менее 1.4% в одноразовом стеклянном шприце не менее 1мл, с канюлей 27G</w:t>
            </w:r>
          </w:p>
        </w:tc>
        <w:tc>
          <w:tcPr>
            <w:tcW w:w="1134" w:type="dxa"/>
            <w:shd w:val="clear" w:color="auto" w:fill="auto"/>
          </w:tcPr>
          <w:p w:rsidR="00CA0832" w:rsidRPr="007A1566" w:rsidRDefault="00485B53" w:rsidP="00485B53">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CA0832" w:rsidRPr="007A1566" w:rsidRDefault="00CA0832" w:rsidP="00CA0832">
            <w:pPr>
              <w:jc w:val="center"/>
              <w:rPr>
                <w:rFonts w:ascii="Times New Roman" w:hAnsi="Times New Roman" w:cs="Times New Roman"/>
                <w:sz w:val="16"/>
                <w:szCs w:val="16"/>
              </w:rPr>
            </w:pPr>
            <w:r w:rsidRPr="007A1566">
              <w:rPr>
                <w:rFonts w:ascii="Times New Roman" w:hAnsi="Times New Roman" w:cs="Times New Roman"/>
                <w:sz w:val="16"/>
                <w:szCs w:val="16"/>
              </w:rPr>
              <w:t>600</w:t>
            </w:r>
          </w:p>
        </w:tc>
      </w:tr>
      <w:tr w:rsidR="00CA0832" w:rsidRPr="007A1566" w:rsidTr="00241227">
        <w:tc>
          <w:tcPr>
            <w:tcW w:w="764" w:type="dxa"/>
            <w:shd w:val="clear" w:color="auto" w:fill="auto"/>
          </w:tcPr>
          <w:p w:rsidR="00CA0832" w:rsidRPr="007A1566" w:rsidRDefault="00CA0832" w:rsidP="00CA0832">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49</w:t>
            </w:r>
          </w:p>
        </w:tc>
        <w:tc>
          <w:tcPr>
            <w:tcW w:w="4481" w:type="dxa"/>
            <w:shd w:val="clear" w:color="auto" w:fill="auto"/>
          </w:tcPr>
          <w:p w:rsidR="00CA0832" w:rsidRPr="007A1566" w:rsidRDefault="00CA0832" w:rsidP="00CA0832">
            <w:pPr>
              <w:pStyle w:val="a4"/>
              <w:rPr>
                <w:rFonts w:ascii="Times New Roman" w:hAnsi="Times New Roman"/>
                <w:sz w:val="16"/>
                <w:szCs w:val="16"/>
              </w:rPr>
            </w:pPr>
            <w:r w:rsidRPr="007A1566">
              <w:rPr>
                <w:rFonts w:ascii="Times New Roman" w:hAnsi="Times New Roman"/>
                <w:sz w:val="16"/>
                <w:szCs w:val="16"/>
              </w:rPr>
              <w:t>Раствор офтальмологический</w:t>
            </w:r>
          </w:p>
        </w:tc>
        <w:tc>
          <w:tcPr>
            <w:tcW w:w="8363" w:type="dxa"/>
            <w:shd w:val="clear" w:color="auto" w:fill="auto"/>
          </w:tcPr>
          <w:p w:rsidR="00CA0832" w:rsidRPr="007A1566" w:rsidRDefault="00CA0832" w:rsidP="005316E4">
            <w:pPr>
              <w:rPr>
                <w:rFonts w:ascii="Times New Roman" w:hAnsi="Times New Roman" w:cs="Times New Roman"/>
                <w:sz w:val="16"/>
                <w:szCs w:val="16"/>
              </w:rPr>
            </w:pPr>
            <w:r w:rsidRPr="007A1566">
              <w:rPr>
                <w:rFonts w:ascii="Times New Roman" w:hAnsi="Times New Roman" w:cs="Times New Roman"/>
                <w:sz w:val="16"/>
                <w:szCs w:val="16"/>
              </w:rPr>
              <w:t xml:space="preserve">Раствор офтальмологический, </w:t>
            </w:r>
            <w:proofErr w:type="spellStart"/>
            <w:r w:rsidRPr="007A1566">
              <w:rPr>
                <w:rFonts w:ascii="Times New Roman" w:hAnsi="Times New Roman" w:cs="Times New Roman"/>
                <w:sz w:val="16"/>
                <w:szCs w:val="16"/>
              </w:rPr>
              <w:t>гидроксипропилметилцеллюлоза</w:t>
            </w:r>
            <w:proofErr w:type="spellEnd"/>
            <w:r w:rsidRPr="007A1566">
              <w:rPr>
                <w:rFonts w:ascii="Times New Roman" w:hAnsi="Times New Roman" w:cs="Times New Roman"/>
                <w:sz w:val="16"/>
                <w:szCs w:val="16"/>
              </w:rPr>
              <w:t xml:space="preserve"> в шприце не менее по 3 мл</w:t>
            </w:r>
          </w:p>
        </w:tc>
        <w:tc>
          <w:tcPr>
            <w:tcW w:w="1134" w:type="dxa"/>
            <w:shd w:val="clear" w:color="auto" w:fill="auto"/>
          </w:tcPr>
          <w:p w:rsidR="00CA0832" w:rsidRPr="007A1566" w:rsidRDefault="00485B53" w:rsidP="00CA0832">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CA0832" w:rsidRPr="007A1566" w:rsidRDefault="00CA0832" w:rsidP="00CA0832">
            <w:pPr>
              <w:jc w:val="center"/>
              <w:rPr>
                <w:rFonts w:ascii="Times New Roman" w:hAnsi="Times New Roman" w:cs="Times New Roman"/>
                <w:sz w:val="16"/>
                <w:szCs w:val="16"/>
              </w:rPr>
            </w:pPr>
            <w:r w:rsidRPr="007A1566">
              <w:rPr>
                <w:rFonts w:ascii="Times New Roman" w:hAnsi="Times New Roman" w:cs="Times New Roman"/>
                <w:sz w:val="16"/>
                <w:szCs w:val="16"/>
              </w:rPr>
              <w:t>1000</w:t>
            </w:r>
          </w:p>
        </w:tc>
      </w:tr>
      <w:tr w:rsidR="00CA0832" w:rsidRPr="007A1566" w:rsidTr="00241227">
        <w:tc>
          <w:tcPr>
            <w:tcW w:w="764" w:type="dxa"/>
            <w:shd w:val="clear" w:color="auto" w:fill="auto"/>
          </w:tcPr>
          <w:p w:rsidR="00CA0832" w:rsidRPr="007A1566" w:rsidRDefault="00CA0832" w:rsidP="00CA0832">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50</w:t>
            </w:r>
          </w:p>
        </w:tc>
        <w:tc>
          <w:tcPr>
            <w:tcW w:w="4481" w:type="dxa"/>
            <w:shd w:val="clear" w:color="auto" w:fill="auto"/>
          </w:tcPr>
          <w:p w:rsidR="00CA0832" w:rsidRPr="007A1566" w:rsidRDefault="00CA0832" w:rsidP="00CA0832">
            <w:pPr>
              <w:pStyle w:val="a4"/>
              <w:rPr>
                <w:rFonts w:ascii="Times New Roman" w:hAnsi="Times New Roman"/>
                <w:sz w:val="16"/>
                <w:szCs w:val="16"/>
              </w:rPr>
            </w:pPr>
            <w:r w:rsidRPr="007A1566">
              <w:rPr>
                <w:rFonts w:ascii="Times New Roman" w:hAnsi="Times New Roman"/>
                <w:sz w:val="16"/>
                <w:szCs w:val="16"/>
              </w:rPr>
              <w:t xml:space="preserve">Краситель </w:t>
            </w:r>
            <w:proofErr w:type="spellStart"/>
            <w:r w:rsidRPr="007A1566">
              <w:rPr>
                <w:rFonts w:ascii="Times New Roman" w:hAnsi="Times New Roman"/>
                <w:sz w:val="16"/>
                <w:szCs w:val="16"/>
              </w:rPr>
              <w:t>трипановый</w:t>
            </w:r>
            <w:proofErr w:type="spellEnd"/>
            <w:r w:rsidRPr="007A1566">
              <w:rPr>
                <w:rFonts w:ascii="Times New Roman" w:hAnsi="Times New Roman"/>
                <w:sz w:val="16"/>
                <w:szCs w:val="16"/>
              </w:rPr>
              <w:t xml:space="preserve"> </w:t>
            </w:r>
          </w:p>
        </w:tc>
        <w:tc>
          <w:tcPr>
            <w:tcW w:w="8363" w:type="dxa"/>
            <w:shd w:val="clear" w:color="auto" w:fill="auto"/>
          </w:tcPr>
          <w:p w:rsidR="00CA0832" w:rsidRPr="007A1566" w:rsidRDefault="00CA0832" w:rsidP="005316E4">
            <w:pPr>
              <w:rPr>
                <w:rFonts w:ascii="Times New Roman" w:hAnsi="Times New Roman" w:cs="Times New Roman"/>
                <w:sz w:val="16"/>
                <w:szCs w:val="16"/>
              </w:rPr>
            </w:pPr>
            <w:r w:rsidRPr="007A1566">
              <w:rPr>
                <w:rFonts w:ascii="Times New Roman" w:hAnsi="Times New Roman" w:cs="Times New Roman"/>
                <w:sz w:val="16"/>
                <w:szCs w:val="16"/>
              </w:rPr>
              <w:t xml:space="preserve">Краситель </w:t>
            </w:r>
            <w:proofErr w:type="spellStart"/>
            <w:r w:rsidRPr="007A1566">
              <w:rPr>
                <w:rFonts w:ascii="Times New Roman" w:hAnsi="Times New Roman" w:cs="Times New Roman"/>
                <w:sz w:val="16"/>
                <w:szCs w:val="16"/>
              </w:rPr>
              <w:t>трипановый</w:t>
            </w:r>
            <w:proofErr w:type="spellEnd"/>
            <w:r w:rsidRPr="007A1566">
              <w:rPr>
                <w:rFonts w:ascii="Times New Roman" w:hAnsi="Times New Roman" w:cs="Times New Roman"/>
                <w:sz w:val="16"/>
                <w:szCs w:val="16"/>
              </w:rPr>
              <w:t xml:space="preserve"> 1мл</w:t>
            </w:r>
          </w:p>
        </w:tc>
        <w:tc>
          <w:tcPr>
            <w:tcW w:w="1134" w:type="dxa"/>
            <w:shd w:val="clear" w:color="auto" w:fill="auto"/>
          </w:tcPr>
          <w:p w:rsidR="00CA0832" w:rsidRPr="007A1566" w:rsidRDefault="00CA0832" w:rsidP="00CA0832">
            <w:pPr>
              <w:jc w:val="center"/>
              <w:rPr>
                <w:rFonts w:ascii="Times New Roman" w:hAnsi="Times New Roman" w:cs="Times New Roman"/>
                <w:sz w:val="16"/>
                <w:szCs w:val="16"/>
                <w:lang w:val="kk-KZ"/>
              </w:rPr>
            </w:pPr>
            <w:proofErr w:type="spellStart"/>
            <w:r w:rsidRPr="007A1566">
              <w:rPr>
                <w:rFonts w:ascii="Times New Roman" w:hAnsi="Times New Roman" w:cs="Times New Roman"/>
                <w:sz w:val="16"/>
                <w:szCs w:val="16"/>
              </w:rPr>
              <w:t>фл</w:t>
            </w:r>
            <w:proofErr w:type="spellEnd"/>
            <w:r w:rsidR="00485B53" w:rsidRPr="007A1566">
              <w:rPr>
                <w:rFonts w:ascii="Times New Roman" w:hAnsi="Times New Roman" w:cs="Times New Roman"/>
                <w:sz w:val="16"/>
                <w:szCs w:val="16"/>
                <w:lang w:val="kk-KZ"/>
              </w:rPr>
              <w:t>акон</w:t>
            </w:r>
          </w:p>
        </w:tc>
        <w:tc>
          <w:tcPr>
            <w:tcW w:w="992" w:type="dxa"/>
            <w:shd w:val="clear" w:color="auto" w:fill="auto"/>
          </w:tcPr>
          <w:p w:rsidR="00CA0832" w:rsidRPr="007A1566" w:rsidRDefault="00CA0832" w:rsidP="00CA0832">
            <w:pPr>
              <w:jc w:val="center"/>
              <w:rPr>
                <w:rFonts w:ascii="Times New Roman" w:hAnsi="Times New Roman" w:cs="Times New Roman"/>
                <w:sz w:val="16"/>
                <w:szCs w:val="16"/>
              </w:rPr>
            </w:pPr>
            <w:r w:rsidRPr="007A1566">
              <w:rPr>
                <w:rFonts w:ascii="Times New Roman" w:hAnsi="Times New Roman" w:cs="Times New Roman"/>
                <w:sz w:val="16"/>
                <w:szCs w:val="16"/>
              </w:rPr>
              <w:t>200</w:t>
            </w:r>
          </w:p>
        </w:tc>
      </w:tr>
      <w:tr w:rsidR="00CA0832" w:rsidRPr="007A1566" w:rsidTr="007A1566">
        <w:trPr>
          <w:trHeight w:val="410"/>
        </w:trPr>
        <w:tc>
          <w:tcPr>
            <w:tcW w:w="764" w:type="dxa"/>
            <w:shd w:val="clear" w:color="auto" w:fill="auto"/>
          </w:tcPr>
          <w:p w:rsidR="00CA0832" w:rsidRPr="007A1566" w:rsidRDefault="00CA0832" w:rsidP="00CA0832">
            <w:pPr>
              <w:jc w:val="center"/>
              <w:rPr>
                <w:rFonts w:ascii="Times New Roman" w:hAnsi="Times New Roman" w:cs="Times New Roman"/>
                <w:sz w:val="16"/>
                <w:szCs w:val="16"/>
                <w:lang w:val="kk-KZ"/>
              </w:rPr>
            </w:pPr>
            <w:r w:rsidRPr="007A1566">
              <w:rPr>
                <w:rFonts w:ascii="Times New Roman" w:hAnsi="Times New Roman" w:cs="Times New Roman"/>
                <w:sz w:val="16"/>
                <w:szCs w:val="16"/>
                <w:lang w:val="kk-KZ"/>
              </w:rPr>
              <w:t>51</w:t>
            </w:r>
          </w:p>
        </w:tc>
        <w:tc>
          <w:tcPr>
            <w:tcW w:w="4481" w:type="dxa"/>
            <w:shd w:val="clear" w:color="auto" w:fill="auto"/>
          </w:tcPr>
          <w:p w:rsidR="00B11C04" w:rsidRPr="007A1566" w:rsidRDefault="00CA0832" w:rsidP="00CA0832">
            <w:pPr>
              <w:pStyle w:val="a4"/>
              <w:rPr>
                <w:rFonts w:ascii="Times New Roman" w:hAnsi="Times New Roman"/>
                <w:sz w:val="16"/>
                <w:szCs w:val="16"/>
              </w:rPr>
            </w:pPr>
            <w:r w:rsidRPr="007A1566">
              <w:rPr>
                <w:rFonts w:ascii="Times New Roman" w:hAnsi="Times New Roman"/>
                <w:sz w:val="16"/>
                <w:szCs w:val="16"/>
              </w:rPr>
              <w:t>Кольца полимерные твердые для стабилизации капсулы хрусталика "СК"</w:t>
            </w:r>
          </w:p>
        </w:tc>
        <w:tc>
          <w:tcPr>
            <w:tcW w:w="8363" w:type="dxa"/>
            <w:shd w:val="clear" w:color="auto" w:fill="auto"/>
          </w:tcPr>
          <w:p w:rsidR="00CA0832" w:rsidRPr="007A1566" w:rsidRDefault="00CA0832" w:rsidP="005316E4">
            <w:pPr>
              <w:rPr>
                <w:rFonts w:ascii="Times New Roman" w:hAnsi="Times New Roman" w:cs="Times New Roman"/>
                <w:sz w:val="16"/>
                <w:szCs w:val="16"/>
              </w:rPr>
            </w:pPr>
            <w:r w:rsidRPr="007A1566">
              <w:rPr>
                <w:rFonts w:ascii="Times New Roman" w:hAnsi="Times New Roman" w:cs="Times New Roman"/>
                <w:sz w:val="16"/>
                <w:szCs w:val="16"/>
              </w:rPr>
              <w:t>Кольца полимерные твердые для стабилизации капсулы хрусталика "СК"</w:t>
            </w:r>
          </w:p>
        </w:tc>
        <w:tc>
          <w:tcPr>
            <w:tcW w:w="1134" w:type="dxa"/>
            <w:shd w:val="clear" w:color="auto" w:fill="auto"/>
          </w:tcPr>
          <w:p w:rsidR="00CA0832" w:rsidRPr="007A1566" w:rsidRDefault="00485B53" w:rsidP="00CA0832">
            <w:pPr>
              <w:jc w:val="center"/>
              <w:rPr>
                <w:rFonts w:ascii="Times New Roman" w:hAnsi="Times New Roman" w:cs="Times New Roman"/>
                <w:sz w:val="16"/>
                <w:szCs w:val="16"/>
              </w:rPr>
            </w:pPr>
            <w:r w:rsidRPr="007A1566">
              <w:rPr>
                <w:rFonts w:ascii="Times New Roman" w:eastAsia="Times New Roman" w:hAnsi="Times New Roman" w:cs="Times New Roman"/>
                <w:color w:val="000000"/>
                <w:sz w:val="16"/>
                <w:szCs w:val="16"/>
                <w:lang w:val="kk-KZ" w:eastAsia="ru-RU"/>
              </w:rPr>
              <w:t>штука</w:t>
            </w:r>
          </w:p>
        </w:tc>
        <w:tc>
          <w:tcPr>
            <w:tcW w:w="992" w:type="dxa"/>
            <w:shd w:val="clear" w:color="auto" w:fill="auto"/>
          </w:tcPr>
          <w:p w:rsidR="00CA0832" w:rsidRPr="007A1566" w:rsidRDefault="00CA0832" w:rsidP="00CA0832">
            <w:pPr>
              <w:jc w:val="center"/>
              <w:rPr>
                <w:rFonts w:ascii="Times New Roman" w:hAnsi="Times New Roman" w:cs="Times New Roman"/>
                <w:sz w:val="16"/>
                <w:szCs w:val="16"/>
              </w:rPr>
            </w:pPr>
            <w:r w:rsidRPr="007A1566">
              <w:rPr>
                <w:rFonts w:ascii="Times New Roman" w:hAnsi="Times New Roman" w:cs="Times New Roman"/>
                <w:sz w:val="16"/>
                <w:szCs w:val="16"/>
              </w:rPr>
              <w:t>100</w:t>
            </w:r>
          </w:p>
        </w:tc>
      </w:tr>
    </w:tbl>
    <w:p w:rsidR="00217A08" w:rsidRDefault="00217A08" w:rsidP="00217A08">
      <w:pPr>
        <w:spacing w:after="0" w:line="240" w:lineRule="auto"/>
        <w:rPr>
          <w:rFonts w:ascii="Times New Roman" w:hAnsi="Times New Roman" w:cs="Times New Roman"/>
          <w:sz w:val="18"/>
          <w:szCs w:val="18"/>
          <w:lang w:val="kk-KZ"/>
        </w:rPr>
      </w:pPr>
    </w:p>
    <w:tbl>
      <w:tblPr>
        <w:tblW w:w="11540" w:type="dxa"/>
        <w:jc w:val="center"/>
        <w:tblLook w:val="04A0" w:firstRow="1" w:lastRow="0" w:firstColumn="1" w:lastColumn="0" w:noHBand="0" w:noVBand="1"/>
      </w:tblPr>
      <w:tblGrid>
        <w:gridCol w:w="4155"/>
        <w:gridCol w:w="826"/>
        <w:gridCol w:w="1099"/>
        <w:gridCol w:w="1340"/>
        <w:gridCol w:w="1300"/>
        <w:gridCol w:w="2820"/>
      </w:tblGrid>
      <w:tr w:rsidR="000D3D38" w:rsidRPr="000D3D38" w:rsidTr="00485B53">
        <w:trPr>
          <w:trHeight w:val="315"/>
          <w:jc w:val="center"/>
        </w:trPr>
        <w:tc>
          <w:tcPr>
            <w:tcW w:w="4155" w:type="dxa"/>
            <w:shd w:val="clear" w:color="auto" w:fill="auto"/>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r w:rsidRPr="000D3D38">
              <w:rPr>
                <w:rFonts w:ascii="Times New Roman" w:eastAsia="Times New Roman" w:hAnsi="Times New Roman" w:cs="Times New Roman"/>
                <w:b/>
                <w:bCs/>
                <w:sz w:val="24"/>
                <w:szCs w:val="24"/>
                <w:lang w:eastAsia="ru-RU"/>
              </w:rPr>
              <w:t>Председатель комиссии:</w:t>
            </w:r>
          </w:p>
        </w:tc>
        <w:tc>
          <w:tcPr>
            <w:tcW w:w="826" w:type="dxa"/>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b/>
                <w:bCs/>
                <w:sz w:val="24"/>
                <w:szCs w:val="24"/>
                <w:lang w:eastAsia="ru-RU"/>
              </w:rPr>
            </w:pPr>
          </w:p>
        </w:tc>
        <w:tc>
          <w:tcPr>
            <w:tcW w:w="1099" w:type="dxa"/>
            <w:shd w:val="clear" w:color="auto" w:fill="auto"/>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40" w:type="dxa"/>
            <w:shd w:val="clear" w:color="auto" w:fill="auto"/>
            <w:noWrap/>
            <w:vAlign w:val="center"/>
            <w:hideMark/>
          </w:tcPr>
          <w:p w:rsidR="000D3D38" w:rsidRPr="000D3D38" w:rsidRDefault="000D3D38" w:rsidP="000D3D38">
            <w:pPr>
              <w:spacing w:after="0" w:line="240" w:lineRule="auto"/>
              <w:rPr>
                <w:rFonts w:ascii="Times New Roman" w:eastAsia="Times New Roman" w:hAnsi="Times New Roman" w:cs="Times New Roman"/>
                <w:sz w:val="20"/>
                <w:szCs w:val="20"/>
                <w:lang w:eastAsia="ru-RU"/>
              </w:rPr>
            </w:pPr>
          </w:p>
        </w:tc>
        <w:tc>
          <w:tcPr>
            <w:tcW w:w="1300" w:type="dxa"/>
            <w:shd w:val="clear" w:color="auto" w:fill="auto"/>
            <w:noWrap/>
            <w:vAlign w:val="center"/>
            <w:hideMark/>
          </w:tcPr>
          <w:p w:rsidR="000D3D38" w:rsidRPr="000D3D38" w:rsidRDefault="000D3D38" w:rsidP="000D3D38">
            <w:pPr>
              <w:spacing w:after="0" w:line="240" w:lineRule="auto"/>
              <w:jc w:val="center"/>
              <w:rPr>
                <w:rFonts w:ascii="Times New Roman" w:eastAsia="Times New Roman" w:hAnsi="Times New Roman" w:cs="Times New Roman"/>
                <w:sz w:val="20"/>
                <w:szCs w:val="20"/>
                <w:lang w:eastAsia="ru-RU"/>
              </w:rPr>
            </w:pPr>
          </w:p>
        </w:tc>
        <w:tc>
          <w:tcPr>
            <w:tcW w:w="2820" w:type="dxa"/>
            <w:shd w:val="clear" w:color="auto" w:fill="auto"/>
            <w:noWrap/>
            <w:vAlign w:val="center"/>
            <w:hideMark/>
          </w:tcPr>
          <w:p w:rsidR="000D3D38" w:rsidRPr="000D3D38" w:rsidRDefault="000D3D38" w:rsidP="000D3D38">
            <w:pPr>
              <w:spacing w:after="0" w:line="240" w:lineRule="auto"/>
              <w:jc w:val="center"/>
              <w:rPr>
                <w:rFonts w:ascii="Times New Roman" w:eastAsia="Times New Roman" w:hAnsi="Times New Roman" w:cs="Times New Roman"/>
                <w:sz w:val="20"/>
                <w:szCs w:val="20"/>
                <w:lang w:eastAsia="ru-RU"/>
              </w:rPr>
            </w:pPr>
          </w:p>
        </w:tc>
      </w:tr>
      <w:tr w:rsidR="000D3D38" w:rsidRPr="000D3D38" w:rsidTr="00485B53">
        <w:trPr>
          <w:trHeight w:val="600"/>
          <w:jc w:val="center"/>
        </w:trPr>
        <w:tc>
          <w:tcPr>
            <w:tcW w:w="4155" w:type="dxa"/>
            <w:shd w:val="clear" w:color="auto" w:fill="auto"/>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roofErr w:type="spellStart"/>
            <w:r w:rsidRPr="00485B53">
              <w:rPr>
                <w:rFonts w:ascii="Times New Roman" w:eastAsia="Times New Roman" w:hAnsi="Times New Roman" w:cs="Times New Roman"/>
                <w:sz w:val="24"/>
                <w:szCs w:val="24"/>
                <w:lang w:eastAsia="ru-RU"/>
              </w:rPr>
              <w:t>И.о</w:t>
            </w:r>
            <w:proofErr w:type="spellEnd"/>
            <w:r w:rsidRPr="00485B53">
              <w:rPr>
                <w:rFonts w:ascii="Times New Roman" w:eastAsia="Times New Roman" w:hAnsi="Times New Roman" w:cs="Times New Roman"/>
                <w:sz w:val="24"/>
                <w:szCs w:val="24"/>
                <w:lang w:eastAsia="ru-RU"/>
              </w:rPr>
              <w:t>. зам. директора по хирургической части</w:t>
            </w:r>
          </w:p>
        </w:tc>
        <w:tc>
          <w:tcPr>
            <w:tcW w:w="4565" w:type="dxa"/>
            <w:gridSpan w:val="4"/>
            <w:shd w:val="clear" w:color="auto" w:fill="auto"/>
            <w:vAlign w:val="bottom"/>
            <w:hideMark/>
          </w:tcPr>
          <w:p w:rsidR="000D3D38" w:rsidRPr="00485B53" w:rsidRDefault="000D3D38" w:rsidP="000D3D38">
            <w:pPr>
              <w:spacing w:after="0" w:line="240" w:lineRule="auto"/>
              <w:jc w:val="center"/>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__________________________</w:t>
            </w:r>
          </w:p>
        </w:tc>
        <w:tc>
          <w:tcPr>
            <w:tcW w:w="2820"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roofErr w:type="spellStart"/>
            <w:r w:rsidRPr="00485B53">
              <w:rPr>
                <w:rFonts w:ascii="Times New Roman" w:eastAsia="Times New Roman" w:hAnsi="Times New Roman" w:cs="Times New Roman"/>
                <w:sz w:val="24"/>
                <w:szCs w:val="24"/>
                <w:lang w:eastAsia="ru-RU"/>
              </w:rPr>
              <w:t>Әбілпатта</w:t>
            </w:r>
            <w:proofErr w:type="spellEnd"/>
            <w:r w:rsidRPr="00485B53">
              <w:rPr>
                <w:rFonts w:ascii="Times New Roman" w:eastAsia="Times New Roman" w:hAnsi="Times New Roman" w:cs="Times New Roman"/>
                <w:sz w:val="24"/>
                <w:szCs w:val="24"/>
                <w:lang w:eastAsia="ru-RU"/>
              </w:rPr>
              <w:t xml:space="preserve"> А.Ә.</w:t>
            </w:r>
          </w:p>
        </w:tc>
      </w:tr>
      <w:tr w:rsidR="000D3D38" w:rsidRPr="000D3D38" w:rsidTr="00485B53">
        <w:trPr>
          <w:trHeight w:val="330"/>
          <w:jc w:val="center"/>
        </w:trPr>
        <w:tc>
          <w:tcPr>
            <w:tcW w:w="4155" w:type="dxa"/>
            <w:shd w:val="clear" w:color="auto" w:fill="auto"/>
            <w:hideMark/>
          </w:tcPr>
          <w:p w:rsidR="000D3D38" w:rsidRPr="00485B53" w:rsidRDefault="000D3D38" w:rsidP="000D3D38">
            <w:pPr>
              <w:spacing w:after="0" w:line="240" w:lineRule="auto"/>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Зам. Председателя комиссии:</w:t>
            </w:r>
          </w:p>
        </w:tc>
        <w:tc>
          <w:tcPr>
            <w:tcW w:w="826"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b/>
                <w:bCs/>
                <w:sz w:val="24"/>
                <w:szCs w:val="24"/>
                <w:lang w:eastAsia="ru-RU"/>
              </w:rPr>
            </w:pPr>
          </w:p>
        </w:tc>
        <w:tc>
          <w:tcPr>
            <w:tcW w:w="1099"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c>
          <w:tcPr>
            <w:tcW w:w="1340"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c>
          <w:tcPr>
            <w:tcW w:w="1300"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c>
          <w:tcPr>
            <w:tcW w:w="2820" w:type="dxa"/>
            <w:shd w:val="clear" w:color="auto" w:fill="auto"/>
            <w:noWrap/>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r>
      <w:tr w:rsidR="000D3D38" w:rsidRPr="000D3D38" w:rsidTr="00485B53">
        <w:trPr>
          <w:trHeight w:val="300"/>
          <w:jc w:val="center"/>
        </w:trPr>
        <w:tc>
          <w:tcPr>
            <w:tcW w:w="4155" w:type="dxa"/>
            <w:shd w:val="clear" w:color="auto" w:fill="auto"/>
            <w:noWrap/>
            <w:vAlign w:val="bottom"/>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r w:rsidRPr="00485B53">
              <w:rPr>
                <w:rFonts w:ascii="Times New Roman" w:eastAsia="Times New Roman" w:hAnsi="Times New Roman" w:cs="Times New Roman"/>
                <w:sz w:val="24"/>
                <w:szCs w:val="24"/>
                <w:lang w:eastAsia="ru-RU"/>
              </w:rPr>
              <w:t xml:space="preserve">Заведующий   нейрохирургического </w:t>
            </w:r>
            <w:proofErr w:type="spellStart"/>
            <w:r w:rsidRPr="00485B53">
              <w:rPr>
                <w:rFonts w:ascii="Times New Roman" w:eastAsia="Times New Roman" w:hAnsi="Times New Roman" w:cs="Times New Roman"/>
                <w:sz w:val="24"/>
                <w:szCs w:val="24"/>
                <w:lang w:eastAsia="ru-RU"/>
              </w:rPr>
              <w:t>отд</w:t>
            </w:r>
            <w:proofErr w:type="spellEnd"/>
          </w:p>
        </w:tc>
        <w:tc>
          <w:tcPr>
            <w:tcW w:w="4565" w:type="dxa"/>
            <w:gridSpan w:val="4"/>
            <w:shd w:val="clear" w:color="auto" w:fill="auto"/>
            <w:vAlign w:val="bottom"/>
            <w:hideMark/>
          </w:tcPr>
          <w:p w:rsidR="000D3D38" w:rsidRPr="00485B53" w:rsidRDefault="000D3D38" w:rsidP="000D3D38">
            <w:pPr>
              <w:spacing w:after="0" w:line="240" w:lineRule="auto"/>
              <w:jc w:val="center"/>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_________________________</w:t>
            </w:r>
          </w:p>
        </w:tc>
        <w:tc>
          <w:tcPr>
            <w:tcW w:w="2820" w:type="dxa"/>
            <w:shd w:val="clear" w:color="auto" w:fill="auto"/>
            <w:noWrap/>
            <w:vAlign w:val="bottom"/>
            <w:hideMark/>
          </w:tcPr>
          <w:p w:rsidR="000D3D38" w:rsidRPr="00485B53" w:rsidRDefault="00BA7D66" w:rsidP="000D3D38">
            <w:pPr>
              <w:spacing w:after="0" w:line="240" w:lineRule="auto"/>
              <w:rPr>
                <w:rFonts w:ascii="Times New Roman" w:eastAsia="Times New Roman" w:hAnsi="Times New Roman" w:cs="Times New Roman"/>
                <w:sz w:val="24"/>
                <w:szCs w:val="24"/>
                <w:lang w:eastAsia="ru-RU"/>
              </w:rPr>
            </w:pPr>
            <w:r w:rsidRPr="00485B53">
              <w:rPr>
                <w:rFonts w:ascii="Times New Roman" w:eastAsia="Times New Roman" w:hAnsi="Times New Roman" w:cs="Times New Roman"/>
                <w:sz w:val="24"/>
                <w:szCs w:val="24"/>
                <w:lang w:val="kk-KZ" w:eastAsia="ru-RU"/>
              </w:rPr>
              <w:t>Исмаилов Н.Т</w:t>
            </w:r>
            <w:r w:rsidR="000D3D38" w:rsidRPr="00485B53">
              <w:rPr>
                <w:rFonts w:ascii="Times New Roman" w:eastAsia="Times New Roman" w:hAnsi="Times New Roman" w:cs="Times New Roman"/>
                <w:sz w:val="24"/>
                <w:szCs w:val="24"/>
                <w:lang w:eastAsia="ru-RU"/>
              </w:rPr>
              <w:t>.</w:t>
            </w:r>
          </w:p>
        </w:tc>
      </w:tr>
      <w:tr w:rsidR="000D3D38" w:rsidRPr="000D3D38" w:rsidTr="00485B53">
        <w:trPr>
          <w:trHeight w:val="315"/>
          <w:jc w:val="center"/>
        </w:trPr>
        <w:tc>
          <w:tcPr>
            <w:tcW w:w="4155" w:type="dxa"/>
            <w:shd w:val="clear" w:color="auto" w:fill="auto"/>
            <w:hideMark/>
          </w:tcPr>
          <w:p w:rsidR="000D3D38" w:rsidRPr="00485B53" w:rsidRDefault="000D3D38" w:rsidP="000D3D38">
            <w:pPr>
              <w:spacing w:after="0" w:line="240" w:lineRule="auto"/>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Члены комиссии:</w:t>
            </w:r>
            <w:bookmarkStart w:id="0" w:name="_GoBack"/>
            <w:bookmarkEnd w:id="0"/>
          </w:p>
        </w:tc>
        <w:tc>
          <w:tcPr>
            <w:tcW w:w="826"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b/>
                <w:bCs/>
                <w:sz w:val="24"/>
                <w:szCs w:val="24"/>
                <w:lang w:eastAsia="ru-RU"/>
              </w:rPr>
            </w:pPr>
          </w:p>
        </w:tc>
        <w:tc>
          <w:tcPr>
            <w:tcW w:w="1099"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c>
          <w:tcPr>
            <w:tcW w:w="1340"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c>
          <w:tcPr>
            <w:tcW w:w="1300"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c>
          <w:tcPr>
            <w:tcW w:w="2820" w:type="dxa"/>
            <w:shd w:val="clear" w:color="auto" w:fill="auto"/>
            <w:noWrap/>
            <w:vAlign w:val="center"/>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p>
        </w:tc>
      </w:tr>
      <w:tr w:rsidR="000D3D38" w:rsidRPr="000D3D38" w:rsidTr="00485B53">
        <w:trPr>
          <w:trHeight w:val="285"/>
          <w:jc w:val="center"/>
        </w:trPr>
        <w:tc>
          <w:tcPr>
            <w:tcW w:w="4155" w:type="dxa"/>
            <w:shd w:val="clear" w:color="auto" w:fill="auto"/>
            <w:noWrap/>
            <w:vAlign w:val="bottom"/>
            <w:hideMark/>
          </w:tcPr>
          <w:p w:rsidR="000D3D38" w:rsidRPr="00485B53" w:rsidRDefault="00485B53" w:rsidP="000D3D38">
            <w:pPr>
              <w:spacing w:after="0" w:line="240" w:lineRule="auto"/>
              <w:rPr>
                <w:rFonts w:ascii="Times New Roman" w:eastAsia="Times New Roman" w:hAnsi="Times New Roman" w:cs="Times New Roman"/>
                <w:sz w:val="24"/>
                <w:szCs w:val="24"/>
                <w:lang w:eastAsia="ru-RU"/>
              </w:rPr>
            </w:pPr>
            <w:r w:rsidRPr="00485B53">
              <w:rPr>
                <w:rStyle w:val="s1"/>
                <w:b w:val="0"/>
                <w:sz w:val="24"/>
                <w:szCs w:val="24"/>
                <w:lang w:val="kk-KZ"/>
              </w:rPr>
              <w:t>Зав.офтальмологического отд.</w:t>
            </w:r>
          </w:p>
        </w:tc>
        <w:tc>
          <w:tcPr>
            <w:tcW w:w="4565" w:type="dxa"/>
            <w:gridSpan w:val="4"/>
            <w:shd w:val="clear" w:color="auto" w:fill="auto"/>
            <w:vAlign w:val="bottom"/>
            <w:hideMark/>
          </w:tcPr>
          <w:p w:rsidR="000D3D38" w:rsidRPr="00485B53" w:rsidRDefault="000D3D38" w:rsidP="000D3D38">
            <w:pPr>
              <w:spacing w:after="0" w:line="240" w:lineRule="auto"/>
              <w:jc w:val="center"/>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__________________________</w:t>
            </w:r>
          </w:p>
        </w:tc>
        <w:tc>
          <w:tcPr>
            <w:tcW w:w="2820" w:type="dxa"/>
            <w:shd w:val="clear" w:color="auto" w:fill="auto"/>
            <w:noWrap/>
            <w:vAlign w:val="bottom"/>
            <w:hideMark/>
          </w:tcPr>
          <w:p w:rsidR="000D3D38" w:rsidRPr="00485B53" w:rsidRDefault="00485B53" w:rsidP="000D3D38">
            <w:pPr>
              <w:spacing w:after="0" w:line="240" w:lineRule="auto"/>
              <w:rPr>
                <w:rFonts w:ascii="Times New Roman" w:eastAsia="Times New Roman" w:hAnsi="Times New Roman" w:cs="Times New Roman"/>
                <w:color w:val="000000"/>
                <w:sz w:val="24"/>
                <w:szCs w:val="24"/>
                <w:lang w:eastAsia="ru-RU"/>
              </w:rPr>
            </w:pPr>
            <w:r w:rsidRPr="00485B53">
              <w:rPr>
                <w:rStyle w:val="s1"/>
                <w:b w:val="0"/>
                <w:sz w:val="24"/>
                <w:szCs w:val="24"/>
                <w:lang w:val="kk-KZ"/>
              </w:rPr>
              <w:t>Шильманов С.Б.</w:t>
            </w:r>
          </w:p>
        </w:tc>
      </w:tr>
      <w:tr w:rsidR="000D3D38" w:rsidRPr="000D3D38" w:rsidTr="00485B53">
        <w:trPr>
          <w:trHeight w:val="315"/>
          <w:jc w:val="center"/>
        </w:trPr>
        <w:tc>
          <w:tcPr>
            <w:tcW w:w="4155" w:type="dxa"/>
            <w:shd w:val="clear" w:color="auto" w:fill="auto"/>
            <w:hideMark/>
          </w:tcPr>
          <w:p w:rsidR="000D3D38" w:rsidRPr="00485B53" w:rsidRDefault="00485B53" w:rsidP="000D3D38">
            <w:pPr>
              <w:spacing w:after="0" w:line="240" w:lineRule="auto"/>
              <w:rPr>
                <w:rFonts w:ascii="Times New Roman" w:eastAsia="Times New Roman" w:hAnsi="Times New Roman" w:cs="Times New Roman"/>
                <w:color w:val="000000"/>
                <w:sz w:val="24"/>
                <w:szCs w:val="24"/>
                <w:lang w:eastAsia="ru-RU"/>
              </w:rPr>
            </w:pPr>
            <w:r w:rsidRPr="00485B53">
              <w:rPr>
                <w:rFonts w:ascii="Times New Roman" w:hAnsi="Times New Roman" w:cs="Times New Roman"/>
                <w:color w:val="000000"/>
                <w:sz w:val="24"/>
                <w:szCs w:val="24"/>
                <w:lang w:val="kk-KZ"/>
              </w:rPr>
              <w:t>Врач</w:t>
            </w:r>
            <w:r w:rsidRPr="00485B53">
              <w:rPr>
                <w:rFonts w:ascii="Times New Roman" w:hAnsi="Times New Roman" w:cs="Times New Roman"/>
                <w:color w:val="000000"/>
                <w:sz w:val="24"/>
                <w:szCs w:val="24"/>
              </w:rPr>
              <w:t xml:space="preserve"> </w:t>
            </w:r>
            <w:r w:rsidRPr="00485B53">
              <w:rPr>
                <w:rFonts w:ascii="Times New Roman" w:eastAsia="Times New Roman" w:hAnsi="Times New Roman" w:cs="Times New Roman"/>
                <w:color w:val="000000"/>
                <w:sz w:val="24"/>
                <w:szCs w:val="24"/>
                <w:lang w:val="kk-KZ" w:eastAsia="ru-RU"/>
              </w:rPr>
              <w:t xml:space="preserve"> рентген-</w:t>
            </w:r>
            <w:r w:rsidRPr="00485B53">
              <w:rPr>
                <w:rFonts w:ascii="Times New Roman" w:hAnsi="Times New Roman" w:cs="Times New Roman"/>
                <w:color w:val="000000"/>
                <w:sz w:val="24"/>
                <w:szCs w:val="24"/>
                <w:lang w:val="kk-KZ"/>
              </w:rPr>
              <w:t>эндоваскулярной хирургии</w:t>
            </w:r>
          </w:p>
        </w:tc>
        <w:tc>
          <w:tcPr>
            <w:tcW w:w="4565" w:type="dxa"/>
            <w:gridSpan w:val="4"/>
            <w:shd w:val="clear" w:color="auto" w:fill="auto"/>
            <w:vAlign w:val="bottom"/>
            <w:hideMark/>
          </w:tcPr>
          <w:p w:rsidR="000D3D38" w:rsidRPr="00485B53" w:rsidRDefault="000D3D38" w:rsidP="000D3D38">
            <w:pPr>
              <w:spacing w:after="0" w:line="240" w:lineRule="auto"/>
              <w:jc w:val="center"/>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__________________________</w:t>
            </w:r>
          </w:p>
        </w:tc>
        <w:tc>
          <w:tcPr>
            <w:tcW w:w="2820" w:type="dxa"/>
            <w:shd w:val="clear" w:color="auto" w:fill="auto"/>
            <w:vAlign w:val="center"/>
            <w:hideMark/>
          </w:tcPr>
          <w:p w:rsidR="000D3D38" w:rsidRPr="00485B53" w:rsidRDefault="00485B53" w:rsidP="000D3D38">
            <w:pPr>
              <w:spacing w:after="0" w:line="240" w:lineRule="auto"/>
              <w:rPr>
                <w:rFonts w:ascii="Times New Roman" w:eastAsia="Times New Roman" w:hAnsi="Times New Roman" w:cs="Times New Roman"/>
                <w:color w:val="000000"/>
                <w:sz w:val="24"/>
                <w:szCs w:val="24"/>
                <w:lang w:eastAsia="ru-RU"/>
              </w:rPr>
            </w:pPr>
            <w:r w:rsidRPr="00485B53">
              <w:rPr>
                <w:rFonts w:ascii="Times New Roman" w:hAnsi="Times New Roman" w:cs="Times New Roman"/>
                <w:bCs/>
                <w:color w:val="000000"/>
                <w:sz w:val="24"/>
                <w:szCs w:val="24"/>
                <w:lang w:val="kk-KZ"/>
              </w:rPr>
              <w:t>Қожахметов А.К</w:t>
            </w:r>
          </w:p>
        </w:tc>
      </w:tr>
      <w:tr w:rsidR="000D3D38" w:rsidRPr="000D3D38" w:rsidTr="00485B53">
        <w:trPr>
          <w:trHeight w:val="270"/>
          <w:jc w:val="center"/>
        </w:trPr>
        <w:tc>
          <w:tcPr>
            <w:tcW w:w="4155" w:type="dxa"/>
            <w:shd w:val="clear" w:color="auto" w:fill="auto"/>
            <w:hideMark/>
          </w:tcPr>
          <w:p w:rsidR="000D3D38" w:rsidRPr="00485B53" w:rsidRDefault="000D3D38" w:rsidP="000D3D38">
            <w:pPr>
              <w:spacing w:after="0" w:line="240" w:lineRule="auto"/>
              <w:rPr>
                <w:rFonts w:ascii="Times New Roman" w:eastAsia="Times New Roman" w:hAnsi="Times New Roman" w:cs="Times New Roman"/>
                <w:sz w:val="24"/>
                <w:szCs w:val="24"/>
                <w:lang w:eastAsia="ru-RU"/>
              </w:rPr>
            </w:pPr>
            <w:r w:rsidRPr="00485B53">
              <w:rPr>
                <w:rFonts w:ascii="Times New Roman" w:eastAsia="Times New Roman" w:hAnsi="Times New Roman" w:cs="Times New Roman"/>
                <w:sz w:val="24"/>
                <w:szCs w:val="24"/>
                <w:lang w:eastAsia="ru-RU"/>
              </w:rPr>
              <w:t xml:space="preserve">Начальник отдела ПО и ГЗ                                             </w:t>
            </w:r>
          </w:p>
        </w:tc>
        <w:tc>
          <w:tcPr>
            <w:tcW w:w="4565" w:type="dxa"/>
            <w:gridSpan w:val="4"/>
            <w:shd w:val="clear" w:color="auto" w:fill="auto"/>
            <w:vAlign w:val="bottom"/>
            <w:hideMark/>
          </w:tcPr>
          <w:p w:rsidR="000D3D38" w:rsidRPr="00485B53" w:rsidRDefault="000D3D38" w:rsidP="000D3D38">
            <w:pPr>
              <w:spacing w:after="0" w:line="240" w:lineRule="auto"/>
              <w:jc w:val="center"/>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__________________________</w:t>
            </w:r>
          </w:p>
        </w:tc>
        <w:tc>
          <w:tcPr>
            <w:tcW w:w="2820"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color w:val="000000"/>
                <w:sz w:val="24"/>
                <w:szCs w:val="24"/>
                <w:lang w:eastAsia="ru-RU"/>
              </w:rPr>
            </w:pPr>
            <w:proofErr w:type="spellStart"/>
            <w:r w:rsidRPr="00485B53">
              <w:rPr>
                <w:rFonts w:ascii="Times New Roman" w:eastAsia="Times New Roman" w:hAnsi="Times New Roman" w:cs="Times New Roman"/>
                <w:color w:val="000000"/>
                <w:sz w:val="24"/>
                <w:szCs w:val="24"/>
                <w:lang w:eastAsia="ru-RU"/>
              </w:rPr>
              <w:t>Асанбаев</w:t>
            </w:r>
            <w:proofErr w:type="spellEnd"/>
            <w:r w:rsidRPr="00485B53">
              <w:rPr>
                <w:rFonts w:ascii="Times New Roman" w:eastAsia="Times New Roman" w:hAnsi="Times New Roman" w:cs="Times New Roman"/>
                <w:color w:val="000000"/>
                <w:sz w:val="24"/>
                <w:szCs w:val="24"/>
                <w:lang w:eastAsia="ru-RU"/>
              </w:rPr>
              <w:t xml:space="preserve"> Н.Б.</w:t>
            </w:r>
          </w:p>
        </w:tc>
      </w:tr>
      <w:tr w:rsidR="000D3D38" w:rsidRPr="000D3D38" w:rsidTr="00485B53">
        <w:trPr>
          <w:trHeight w:val="360"/>
          <w:jc w:val="center"/>
        </w:trPr>
        <w:tc>
          <w:tcPr>
            <w:tcW w:w="4155" w:type="dxa"/>
            <w:shd w:val="clear" w:color="auto" w:fill="auto"/>
            <w:hideMark/>
          </w:tcPr>
          <w:p w:rsidR="000D3D38" w:rsidRPr="00485B53" w:rsidRDefault="000D3D38" w:rsidP="000D3D38">
            <w:pPr>
              <w:spacing w:after="0" w:line="240" w:lineRule="auto"/>
              <w:rPr>
                <w:rFonts w:ascii="Times New Roman" w:eastAsia="Times New Roman" w:hAnsi="Times New Roman" w:cs="Times New Roman"/>
                <w:color w:val="000000"/>
                <w:sz w:val="24"/>
                <w:szCs w:val="24"/>
                <w:lang w:eastAsia="ru-RU"/>
              </w:rPr>
            </w:pPr>
            <w:r w:rsidRPr="00485B53">
              <w:rPr>
                <w:rFonts w:ascii="Times New Roman" w:eastAsia="Times New Roman" w:hAnsi="Times New Roman" w:cs="Times New Roman"/>
                <w:color w:val="000000"/>
                <w:sz w:val="24"/>
                <w:szCs w:val="24"/>
                <w:lang w:eastAsia="ru-RU"/>
              </w:rPr>
              <w:t xml:space="preserve">Секретарь                                                              </w:t>
            </w:r>
          </w:p>
        </w:tc>
        <w:tc>
          <w:tcPr>
            <w:tcW w:w="4565" w:type="dxa"/>
            <w:gridSpan w:val="4"/>
            <w:shd w:val="clear" w:color="auto" w:fill="auto"/>
            <w:vAlign w:val="bottom"/>
            <w:hideMark/>
          </w:tcPr>
          <w:p w:rsidR="000D3D38" w:rsidRPr="00485B53" w:rsidRDefault="000D3D38" w:rsidP="000D3D38">
            <w:pPr>
              <w:spacing w:after="0" w:line="240" w:lineRule="auto"/>
              <w:jc w:val="center"/>
              <w:rPr>
                <w:rFonts w:ascii="Times New Roman" w:eastAsia="Times New Roman" w:hAnsi="Times New Roman" w:cs="Times New Roman"/>
                <w:b/>
                <w:bCs/>
                <w:sz w:val="24"/>
                <w:szCs w:val="24"/>
                <w:lang w:eastAsia="ru-RU"/>
              </w:rPr>
            </w:pPr>
            <w:r w:rsidRPr="00485B53">
              <w:rPr>
                <w:rFonts w:ascii="Times New Roman" w:eastAsia="Times New Roman" w:hAnsi="Times New Roman" w:cs="Times New Roman"/>
                <w:b/>
                <w:bCs/>
                <w:sz w:val="24"/>
                <w:szCs w:val="24"/>
                <w:lang w:eastAsia="ru-RU"/>
              </w:rPr>
              <w:t>__________________________</w:t>
            </w:r>
          </w:p>
        </w:tc>
        <w:tc>
          <w:tcPr>
            <w:tcW w:w="2820" w:type="dxa"/>
            <w:shd w:val="clear" w:color="auto" w:fill="auto"/>
            <w:vAlign w:val="center"/>
            <w:hideMark/>
          </w:tcPr>
          <w:p w:rsidR="000D3D38" w:rsidRPr="00485B53" w:rsidRDefault="000D3D38" w:rsidP="000D3D38">
            <w:pPr>
              <w:spacing w:after="0" w:line="240" w:lineRule="auto"/>
              <w:rPr>
                <w:rFonts w:ascii="Times New Roman" w:eastAsia="Times New Roman" w:hAnsi="Times New Roman" w:cs="Times New Roman"/>
                <w:color w:val="000000"/>
                <w:sz w:val="24"/>
                <w:szCs w:val="24"/>
                <w:lang w:eastAsia="ru-RU"/>
              </w:rPr>
            </w:pPr>
            <w:proofErr w:type="spellStart"/>
            <w:r w:rsidRPr="00485B53">
              <w:rPr>
                <w:rFonts w:ascii="Times New Roman" w:eastAsia="Times New Roman" w:hAnsi="Times New Roman" w:cs="Times New Roman"/>
                <w:color w:val="000000"/>
                <w:sz w:val="24"/>
                <w:szCs w:val="24"/>
                <w:lang w:eastAsia="ru-RU"/>
              </w:rPr>
              <w:t>Ембергенова</w:t>
            </w:r>
            <w:proofErr w:type="spellEnd"/>
            <w:r w:rsidRPr="00485B53">
              <w:rPr>
                <w:rFonts w:ascii="Times New Roman" w:eastAsia="Times New Roman" w:hAnsi="Times New Roman" w:cs="Times New Roman"/>
                <w:color w:val="000000"/>
                <w:sz w:val="24"/>
                <w:szCs w:val="24"/>
                <w:lang w:eastAsia="ru-RU"/>
              </w:rPr>
              <w:t xml:space="preserve"> А.С.</w:t>
            </w:r>
          </w:p>
        </w:tc>
      </w:tr>
    </w:tbl>
    <w:p w:rsidR="000D3D38" w:rsidRDefault="000D3D38" w:rsidP="00217A08">
      <w:pPr>
        <w:spacing w:after="0" w:line="240" w:lineRule="auto"/>
        <w:rPr>
          <w:rFonts w:ascii="Times New Roman" w:hAnsi="Times New Roman" w:cs="Times New Roman"/>
          <w:sz w:val="18"/>
          <w:szCs w:val="18"/>
          <w:lang w:val="kk-KZ"/>
        </w:rPr>
      </w:pPr>
    </w:p>
    <w:p w:rsidR="00CA0832" w:rsidRDefault="00CA0832" w:rsidP="00217A08">
      <w:pPr>
        <w:spacing w:after="0" w:line="240" w:lineRule="auto"/>
        <w:rPr>
          <w:rFonts w:ascii="Times New Roman" w:hAnsi="Times New Roman" w:cs="Times New Roman"/>
          <w:sz w:val="18"/>
          <w:szCs w:val="18"/>
          <w:lang w:val="kk-KZ"/>
        </w:rPr>
      </w:pPr>
    </w:p>
    <w:p w:rsidR="00CA0832" w:rsidRPr="00D23B82" w:rsidRDefault="00CA0832" w:rsidP="00217A08">
      <w:pPr>
        <w:spacing w:after="0" w:line="240" w:lineRule="auto"/>
        <w:rPr>
          <w:rFonts w:ascii="Times New Roman" w:hAnsi="Times New Roman" w:cs="Times New Roman"/>
          <w:sz w:val="18"/>
          <w:szCs w:val="18"/>
          <w:lang w:val="kk-KZ"/>
        </w:rPr>
      </w:pPr>
    </w:p>
    <w:sectPr w:rsidR="00CA0832" w:rsidRPr="00D23B82" w:rsidSect="005316E4">
      <w:pgSz w:w="16838" w:h="11906" w:orient="landscape"/>
      <w:pgMar w:top="567" w:right="73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206DF"/>
    <w:rsid w:val="000554EC"/>
    <w:rsid w:val="00060762"/>
    <w:rsid w:val="000615C2"/>
    <w:rsid w:val="0007329F"/>
    <w:rsid w:val="00092A0D"/>
    <w:rsid w:val="0009366E"/>
    <w:rsid w:val="00097805"/>
    <w:rsid w:val="000A003C"/>
    <w:rsid w:val="000A30C1"/>
    <w:rsid w:val="000B14BD"/>
    <w:rsid w:val="000C5348"/>
    <w:rsid w:val="000D025C"/>
    <w:rsid w:val="000D3D38"/>
    <w:rsid w:val="00130227"/>
    <w:rsid w:val="00147FBE"/>
    <w:rsid w:val="001A185B"/>
    <w:rsid w:val="001B4B73"/>
    <w:rsid w:val="001B4D1B"/>
    <w:rsid w:val="001B565B"/>
    <w:rsid w:val="001C55E0"/>
    <w:rsid w:val="001E6EE7"/>
    <w:rsid w:val="001F23D4"/>
    <w:rsid w:val="001F3D8D"/>
    <w:rsid w:val="00201650"/>
    <w:rsid w:val="00217A08"/>
    <w:rsid w:val="00233776"/>
    <w:rsid w:val="00241227"/>
    <w:rsid w:val="00260AF7"/>
    <w:rsid w:val="00266CF3"/>
    <w:rsid w:val="00291081"/>
    <w:rsid w:val="002A7000"/>
    <w:rsid w:val="002A77CB"/>
    <w:rsid w:val="002D2017"/>
    <w:rsid w:val="002F6847"/>
    <w:rsid w:val="00305F41"/>
    <w:rsid w:val="00310492"/>
    <w:rsid w:val="00322114"/>
    <w:rsid w:val="003336A0"/>
    <w:rsid w:val="00355281"/>
    <w:rsid w:val="003758AB"/>
    <w:rsid w:val="003819B4"/>
    <w:rsid w:val="003A19DD"/>
    <w:rsid w:val="003A5DAF"/>
    <w:rsid w:val="003C21EB"/>
    <w:rsid w:val="003C4C94"/>
    <w:rsid w:val="003D3657"/>
    <w:rsid w:val="003F39F0"/>
    <w:rsid w:val="003F4A5C"/>
    <w:rsid w:val="00413334"/>
    <w:rsid w:val="00415895"/>
    <w:rsid w:val="00454BBD"/>
    <w:rsid w:val="00463127"/>
    <w:rsid w:val="00467412"/>
    <w:rsid w:val="0048194A"/>
    <w:rsid w:val="00483991"/>
    <w:rsid w:val="00485B53"/>
    <w:rsid w:val="004913C1"/>
    <w:rsid w:val="004A2F2A"/>
    <w:rsid w:val="004B3646"/>
    <w:rsid w:val="004B3CEB"/>
    <w:rsid w:val="004E7728"/>
    <w:rsid w:val="00510207"/>
    <w:rsid w:val="00510C3B"/>
    <w:rsid w:val="005272F1"/>
    <w:rsid w:val="005316E4"/>
    <w:rsid w:val="0053190B"/>
    <w:rsid w:val="0055443F"/>
    <w:rsid w:val="00587DC0"/>
    <w:rsid w:val="0061140A"/>
    <w:rsid w:val="00615498"/>
    <w:rsid w:val="00621F23"/>
    <w:rsid w:val="00631F82"/>
    <w:rsid w:val="00635735"/>
    <w:rsid w:val="006364C7"/>
    <w:rsid w:val="0064249E"/>
    <w:rsid w:val="00660DD1"/>
    <w:rsid w:val="00662EB7"/>
    <w:rsid w:val="006705BE"/>
    <w:rsid w:val="00670BF7"/>
    <w:rsid w:val="00677956"/>
    <w:rsid w:val="006B2D5C"/>
    <w:rsid w:val="00700CBA"/>
    <w:rsid w:val="007350A0"/>
    <w:rsid w:val="00755199"/>
    <w:rsid w:val="00777644"/>
    <w:rsid w:val="007A1566"/>
    <w:rsid w:val="007A49AA"/>
    <w:rsid w:val="00801801"/>
    <w:rsid w:val="0081175E"/>
    <w:rsid w:val="00842EFA"/>
    <w:rsid w:val="00846FDA"/>
    <w:rsid w:val="00864C09"/>
    <w:rsid w:val="008701C5"/>
    <w:rsid w:val="00894436"/>
    <w:rsid w:val="00896A14"/>
    <w:rsid w:val="008B3EE7"/>
    <w:rsid w:val="008D6617"/>
    <w:rsid w:val="00904BFE"/>
    <w:rsid w:val="0091442C"/>
    <w:rsid w:val="00915AA5"/>
    <w:rsid w:val="00920065"/>
    <w:rsid w:val="00921879"/>
    <w:rsid w:val="009223EB"/>
    <w:rsid w:val="00923C0D"/>
    <w:rsid w:val="00935922"/>
    <w:rsid w:val="0095166C"/>
    <w:rsid w:val="009750D3"/>
    <w:rsid w:val="00982966"/>
    <w:rsid w:val="009912F1"/>
    <w:rsid w:val="0099230C"/>
    <w:rsid w:val="009D2014"/>
    <w:rsid w:val="009E7B2D"/>
    <w:rsid w:val="009F742B"/>
    <w:rsid w:val="00A07D42"/>
    <w:rsid w:val="00A10701"/>
    <w:rsid w:val="00A2081C"/>
    <w:rsid w:val="00A217E0"/>
    <w:rsid w:val="00A226A5"/>
    <w:rsid w:val="00A34CEB"/>
    <w:rsid w:val="00A357F4"/>
    <w:rsid w:val="00A4339F"/>
    <w:rsid w:val="00A72080"/>
    <w:rsid w:val="00A73FEE"/>
    <w:rsid w:val="00AD795B"/>
    <w:rsid w:val="00AE2BAE"/>
    <w:rsid w:val="00AE644B"/>
    <w:rsid w:val="00AF1549"/>
    <w:rsid w:val="00B11C04"/>
    <w:rsid w:val="00B42656"/>
    <w:rsid w:val="00B55B4F"/>
    <w:rsid w:val="00B562C1"/>
    <w:rsid w:val="00B56767"/>
    <w:rsid w:val="00BA6ADB"/>
    <w:rsid w:val="00BA7875"/>
    <w:rsid w:val="00BA7D66"/>
    <w:rsid w:val="00BB42A4"/>
    <w:rsid w:val="00BB42F4"/>
    <w:rsid w:val="00BD1BC5"/>
    <w:rsid w:val="00BF1516"/>
    <w:rsid w:val="00BF3BC1"/>
    <w:rsid w:val="00BF52F8"/>
    <w:rsid w:val="00C07CE4"/>
    <w:rsid w:val="00C72B63"/>
    <w:rsid w:val="00C940C6"/>
    <w:rsid w:val="00CA0832"/>
    <w:rsid w:val="00CA7928"/>
    <w:rsid w:val="00CB0B6B"/>
    <w:rsid w:val="00CC64F9"/>
    <w:rsid w:val="00CC6DCF"/>
    <w:rsid w:val="00CD2C8A"/>
    <w:rsid w:val="00CD5D8E"/>
    <w:rsid w:val="00CF6DC4"/>
    <w:rsid w:val="00D237D5"/>
    <w:rsid w:val="00D23B82"/>
    <w:rsid w:val="00D25031"/>
    <w:rsid w:val="00D329AF"/>
    <w:rsid w:val="00D407A2"/>
    <w:rsid w:val="00D50A1C"/>
    <w:rsid w:val="00D53DEF"/>
    <w:rsid w:val="00D61C50"/>
    <w:rsid w:val="00D71738"/>
    <w:rsid w:val="00D91BC6"/>
    <w:rsid w:val="00DB68E9"/>
    <w:rsid w:val="00DC04D0"/>
    <w:rsid w:val="00DC7A73"/>
    <w:rsid w:val="00DD55B7"/>
    <w:rsid w:val="00DD639C"/>
    <w:rsid w:val="00DF2F7F"/>
    <w:rsid w:val="00DF6E7E"/>
    <w:rsid w:val="00E07928"/>
    <w:rsid w:val="00E1047B"/>
    <w:rsid w:val="00E155B3"/>
    <w:rsid w:val="00E279C7"/>
    <w:rsid w:val="00E37092"/>
    <w:rsid w:val="00E67006"/>
    <w:rsid w:val="00E81916"/>
    <w:rsid w:val="00E84F9F"/>
    <w:rsid w:val="00E9698F"/>
    <w:rsid w:val="00EA174D"/>
    <w:rsid w:val="00EB2FEA"/>
    <w:rsid w:val="00EC7D2D"/>
    <w:rsid w:val="00F20015"/>
    <w:rsid w:val="00F5359D"/>
    <w:rsid w:val="00F55C7A"/>
    <w:rsid w:val="00F7515E"/>
    <w:rsid w:val="00F84427"/>
    <w:rsid w:val="00F973D3"/>
    <w:rsid w:val="00FB3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CAF68"/>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34"/>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character" w:customStyle="1" w:styleId="s0">
    <w:name w:val="s0"/>
    <w:rsid w:val="000206DF"/>
    <w:rPr>
      <w:rFonts w:ascii="Times New Roman" w:hAnsi="Times New Roman" w:cs="Times New Roman" w:hint="default"/>
      <w:b w:val="0"/>
      <w:bCs w:val="0"/>
      <w:i w:val="0"/>
      <w:iCs w:val="0"/>
      <w:color w:val="000000"/>
    </w:rPr>
  </w:style>
  <w:style w:type="character" w:customStyle="1" w:styleId="a5">
    <w:name w:val="Без интервала Знак"/>
    <w:link w:val="a4"/>
    <w:uiPriority w:val="1"/>
    <w:rsid w:val="000206DF"/>
    <w:rPr>
      <w:rFonts w:ascii="Arial" w:eastAsia="Lucida Sans Unicode" w:hAnsi="Arial" w:cs="Times New Roman"/>
      <w:kern w:val="1"/>
      <w:sz w:val="20"/>
      <w:szCs w:val="24"/>
      <w:lang w:eastAsia="ru-RU"/>
    </w:rPr>
  </w:style>
  <w:style w:type="character" w:customStyle="1" w:styleId="apple-style-span">
    <w:name w:val="apple-style-span"/>
    <w:rsid w:val="00020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CC37E-97BB-43DD-8581-BE55A518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2455</TotalTime>
  <Pages>12</Pages>
  <Words>10030</Words>
  <Characters>57174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155</cp:revision>
  <cp:lastPrinted>2023-02-27T13:28:00Z</cp:lastPrinted>
  <dcterms:created xsi:type="dcterms:W3CDTF">2020-03-17T12:29:00Z</dcterms:created>
  <dcterms:modified xsi:type="dcterms:W3CDTF">2023-03-09T09:45:00Z</dcterms:modified>
</cp:coreProperties>
</file>